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0CD" w:rsidRPr="00C129BE" w:rsidRDefault="009B6017" w:rsidP="00C129BE">
      <w:pPr>
        <w:spacing w:after="0"/>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1" locked="0" layoutInCell="1" allowOverlap="1">
            <wp:simplePos x="0" y="0"/>
            <wp:positionH relativeFrom="margin">
              <wp:posOffset>2007870</wp:posOffset>
            </wp:positionH>
            <wp:positionV relativeFrom="paragraph">
              <wp:posOffset>5715</wp:posOffset>
            </wp:positionV>
            <wp:extent cx="2553970" cy="803275"/>
            <wp:effectExtent l="0" t="0" r="0" b="0"/>
            <wp:wrapTight wrapText="bothSides">
              <wp:wrapPolygon edited="0">
                <wp:start x="0" y="0"/>
                <wp:lineTo x="0" y="21002"/>
                <wp:lineTo x="21428" y="21002"/>
                <wp:lineTo x="21428" y="0"/>
                <wp:lineTo x="0" y="0"/>
              </wp:wrapPolygon>
            </wp:wrapTight>
            <wp:docPr id="58466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94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3970" cy="803275"/>
                    </a:xfrm>
                    <a:prstGeom prst="rect">
                      <a:avLst/>
                    </a:prstGeom>
                  </pic:spPr>
                </pic:pic>
              </a:graphicData>
            </a:graphic>
            <wp14:sizeRelH relativeFrom="margin">
              <wp14:pctWidth>0</wp14:pctWidth>
            </wp14:sizeRelH>
            <wp14:sizeRelV relativeFrom="margin">
              <wp14:pctHeight>0</wp14:pctHeight>
            </wp14:sizeRelV>
          </wp:anchor>
        </w:drawing>
      </w:r>
      <w:r w:rsidR="00DB10CD" w:rsidRPr="00C129BE">
        <w:rPr>
          <w:rFonts w:ascii="Arial" w:hAnsi="Arial" w:cs="Arial"/>
          <w:b/>
          <w:sz w:val="24"/>
          <w:szCs w:val="24"/>
        </w:rPr>
        <w:br/>
      </w:r>
    </w:p>
    <w:p w:rsidR="00C129BE" w:rsidRPr="00C129BE" w:rsidRDefault="00C129BE" w:rsidP="00C129BE">
      <w:pPr>
        <w:spacing w:after="0"/>
        <w:rPr>
          <w:rFonts w:ascii="Arial" w:hAnsi="Arial" w:cs="Arial"/>
          <w:b/>
          <w:sz w:val="24"/>
          <w:szCs w:val="24"/>
        </w:rPr>
      </w:pPr>
    </w:p>
    <w:p w:rsidR="00C129BE" w:rsidRPr="00C129BE" w:rsidRDefault="00C129BE" w:rsidP="00C129BE">
      <w:pPr>
        <w:spacing w:after="0"/>
        <w:rPr>
          <w:rFonts w:ascii="Arial" w:hAnsi="Arial" w:cs="Arial"/>
          <w:b/>
          <w:sz w:val="24"/>
          <w:szCs w:val="24"/>
        </w:rPr>
      </w:pPr>
    </w:p>
    <w:p w:rsidR="00C923E3" w:rsidRDefault="00C923E3" w:rsidP="00EE6E1F">
      <w:pPr>
        <w:spacing w:after="0"/>
        <w:rPr>
          <w:rFonts w:ascii="Arial" w:hAnsi="Arial" w:cs="Arial"/>
          <w:sz w:val="24"/>
          <w:szCs w:val="24"/>
        </w:rPr>
      </w:pPr>
    </w:p>
    <w:p w:rsidR="003716B7" w:rsidRDefault="003716B7" w:rsidP="00EE6E1F">
      <w:pPr>
        <w:spacing w:after="0"/>
        <w:rPr>
          <w:rFonts w:ascii="Arial" w:hAnsi="Arial" w:cs="Arial"/>
          <w:sz w:val="24"/>
          <w:szCs w:val="24"/>
        </w:rPr>
      </w:pPr>
    </w:p>
    <w:p w:rsidR="00EE6E1F" w:rsidRPr="00285F2E" w:rsidRDefault="00EE6E1F" w:rsidP="00EE6E1F">
      <w:pPr>
        <w:spacing w:after="0"/>
        <w:rPr>
          <w:rFonts w:ascii="Arial" w:hAnsi="Arial" w:cs="Arial"/>
          <w:sz w:val="24"/>
          <w:szCs w:val="24"/>
        </w:rPr>
      </w:pPr>
      <w:r w:rsidRPr="00285F2E">
        <w:rPr>
          <w:rFonts w:ascii="Arial" w:hAnsi="Arial" w:cs="Arial"/>
          <w:sz w:val="24"/>
          <w:szCs w:val="24"/>
        </w:rPr>
        <w:t>Dear Sir/Madam.</w:t>
      </w:r>
    </w:p>
    <w:p w:rsidR="00EE6E1F" w:rsidRPr="006C4356" w:rsidRDefault="00EE6E1F" w:rsidP="00EE6E1F">
      <w:pPr>
        <w:spacing w:after="0"/>
        <w:rPr>
          <w:rFonts w:ascii="Arial" w:hAnsi="Arial" w:cs="Arial"/>
          <w:b/>
          <w:sz w:val="16"/>
          <w:szCs w:val="16"/>
        </w:rPr>
      </w:pPr>
    </w:p>
    <w:p w:rsidR="00EE6E1F" w:rsidRDefault="00EE6E1F" w:rsidP="00EE6E1F">
      <w:pPr>
        <w:spacing w:after="0"/>
        <w:rPr>
          <w:rFonts w:ascii="Arial" w:hAnsi="Arial" w:cs="Arial"/>
          <w:sz w:val="24"/>
          <w:szCs w:val="24"/>
        </w:rPr>
      </w:pPr>
      <w:r w:rsidRPr="00285F2E">
        <w:rPr>
          <w:rFonts w:ascii="Arial" w:hAnsi="Arial" w:cs="Arial"/>
          <w:sz w:val="24"/>
          <w:szCs w:val="24"/>
        </w:rPr>
        <w:t xml:space="preserve">A meeting of Cornwood Parish Council will be held on </w:t>
      </w:r>
      <w:r w:rsidRPr="00285F2E">
        <w:rPr>
          <w:rFonts w:ascii="Arial" w:hAnsi="Arial" w:cs="Arial"/>
          <w:b/>
          <w:sz w:val="24"/>
          <w:szCs w:val="24"/>
        </w:rPr>
        <w:t xml:space="preserve">Tuesday </w:t>
      </w:r>
      <w:r w:rsidR="00493C3E">
        <w:rPr>
          <w:rFonts w:ascii="Arial" w:hAnsi="Arial" w:cs="Arial"/>
          <w:b/>
          <w:sz w:val="24"/>
          <w:szCs w:val="24"/>
        </w:rPr>
        <w:t>7</w:t>
      </w:r>
      <w:r w:rsidR="00493C3E" w:rsidRPr="00493C3E">
        <w:rPr>
          <w:rFonts w:ascii="Arial" w:hAnsi="Arial" w:cs="Arial"/>
          <w:b/>
          <w:sz w:val="24"/>
          <w:szCs w:val="24"/>
          <w:vertAlign w:val="superscript"/>
        </w:rPr>
        <w:t>th</w:t>
      </w:r>
      <w:r w:rsidR="00493C3E">
        <w:rPr>
          <w:rFonts w:ascii="Arial" w:hAnsi="Arial" w:cs="Arial"/>
          <w:b/>
          <w:sz w:val="24"/>
          <w:szCs w:val="24"/>
        </w:rPr>
        <w:t xml:space="preserve"> April</w:t>
      </w:r>
      <w:r w:rsidR="009A2CC4">
        <w:rPr>
          <w:rFonts w:ascii="Arial" w:hAnsi="Arial" w:cs="Arial"/>
          <w:b/>
          <w:sz w:val="24"/>
          <w:szCs w:val="24"/>
        </w:rPr>
        <w:t xml:space="preserve"> 2026</w:t>
      </w:r>
      <w:r w:rsidRPr="00285F2E">
        <w:rPr>
          <w:rFonts w:ascii="Arial" w:hAnsi="Arial" w:cs="Arial"/>
          <w:sz w:val="24"/>
          <w:szCs w:val="24"/>
        </w:rPr>
        <w:t xml:space="preserve"> </w:t>
      </w:r>
      <w:r w:rsidR="00281FE1">
        <w:rPr>
          <w:rFonts w:ascii="Arial" w:hAnsi="Arial" w:cs="Arial"/>
          <w:sz w:val="24"/>
          <w:szCs w:val="24"/>
        </w:rPr>
        <w:t xml:space="preserve">at 7.30pm </w:t>
      </w:r>
      <w:r w:rsidRPr="00285F2E">
        <w:rPr>
          <w:rFonts w:ascii="Arial" w:hAnsi="Arial" w:cs="Arial"/>
          <w:sz w:val="24"/>
          <w:szCs w:val="24"/>
        </w:rPr>
        <w:t>in the village hall which you are required to attend.</w:t>
      </w:r>
      <w:r w:rsidR="00681DF6">
        <w:rPr>
          <w:rFonts w:ascii="Arial" w:hAnsi="Arial" w:cs="Arial"/>
          <w:sz w:val="24"/>
          <w:szCs w:val="24"/>
        </w:rPr>
        <w:t xml:space="preserve">  </w:t>
      </w:r>
    </w:p>
    <w:p w:rsidR="00EE6E1F" w:rsidRPr="00607A49" w:rsidRDefault="00EE6E1F" w:rsidP="00EE6E1F">
      <w:pPr>
        <w:spacing w:after="0"/>
        <w:rPr>
          <w:rFonts w:ascii="Arial" w:hAnsi="Arial" w:cs="Arial"/>
          <w:b/>
          <w:sz w:val="16"/>
          <w:szCs w:val="16"/>
        </w:rPr>
      </w:pPr>
    </w:p>
    <w:p w:rsidR="00EE6E1F" w:rsidRPr="00285F2E" w:rsidRDefault="0052553B" w:rsidP="00EE6E1F">
      <w:pPr>
        <w:spacing w:after="0"/>
        <w:rPr>
          <w:rFonts w:ascii="Arial" w:hAnsi="Arial" w:cs="Arial"/>
          <w:sz w:val="24"/>
          <w:szCs w:val="24"/>
        </w:rPr>
      </w:pPr>
      <w:r w:rsidRPr="00285F2E">
        <w:rPr>
          <w:rFonts w:ascii="Arial" w:hAnsi="Arial" w:cs="Arial"/>
          <w:sz w:val="24"/>
          <w:szCs w:val="24"/>
        </w:rPr>
        <w:t>Lee Grant</w:t>
      </w:r>
    </w:p>
    <w:p w:rsidR="0052553B" w:rsidRPr="00285F2E" w:rsidRDefault="0052553B" w:rsidP="00EE6E1F">
      <w:pPr>
        <w:spacing w:after="0"/>
        <w:rPr>
          <w:rFonts w:ascii="Arial" w:hAnsi="Arial" w:cs="Arial"/>
          <w:sz w:val="24"/>
          <w:szCs w:val="24"/>
        </w:rPr>
      </w:pPr>
      <w:r w:rsidRPr="00285F2E">
        <w:rPr>
          <w:rFonts w:ascii="Arial" w:hAnsi="Arial" w:cs="Arial"/>
          <w:sz w:val="24"/>
          <w:szCs w:val="24"/>
        </w:rPr>
        <w:t>Cornwood Parish Clerk</w:t>
      </w:r>
    </w:p>
    <w:p w:rsidR="00EE6E1F" w:rsidRPr="00952AD5" w:rsidRDefault="00EE6E1F" w:rsidP="00EE6E1F">
      <w:pPr>
        <w:spacing w:after="0"/>
        <w:rPr>
          <w:rFonts w:ascii="Arial" w:hAnsi="Arial" w:cs="Arial"/>
          <w:b/>
          <w:sz w:val="16"/>
          <w:szCs w:val="16"/>
        </w:rPr>
      </w:pPr>
    </w:p>
    <w:p w:rsidR="00EE6E1F" w:rsidRPr="00285F2E" w:rsidRDefault="00EE6E1F" w:rsidP="00EE6E1F">
      <w:pPr>
        <w:spacing w:after="0"/>
        <w:rPr>
          <w:rFonts w:ascii="Arial" w:hAnsi="Arial" w:cs="Arial"/>
          <w:b/>
          <w:sz w:val="24"/>
          <w:szCs w:val="24"/>
        </w:rPr>
      </w:pPr>
      <w:r w:rsidRPr="00285F2E">
        <w:rPr>
          <w:rFonts w:ascii="Arial" w:hAnsi="Arial" w:cs="Arial"/>
          <w:b/>
          <w:sz w:val="24"/>
          <w:szCs w:val="24"/>
        </w:rPr>
        <w:t>Open Forum</w:t>
      </w:r>
    </w:p>
    <w:p w:rsidR="00EE6E1F" w:rsidRPr="00241859" w:rsidRDefault="00EE6E1F" w:rsidP="00EE6E1F">
      <w:pPr>
        <w:spacing w:after="0"/>
        <w:rPr>
          <w:rFonts w:ascii="Arial" w:hAnsi="Arial" w:cs="Arial"/>
          <w:b/>
          <w:sz w:val="16"/>
          <w:szCs w:val="16"/>
        </w:rPr>
      </w:pPr>
    </w:p>
    <w:p w:rsidR="00EE6E1F" w:rsidRDefault="00EE6E1F" w:rsidP="00F47CFD">
      <w:pPr>
        <w:spacing w:after="0"/>
        <w:jc w:val="both"/>
        <w:rPr>
          <w:rFonts w:ascii="Arial" w:hAnsi="Arial" w:cs="Arial"/>
          <w:sz w:val="24"/>
          <w:szCs w:val="24"/>
        </w:rPr>
      </w:pPr>
      <w:r w:rsidRPr="00285F2E">
        <w:rPr>
          <w:rFonts w:ascii="Arial" w:hAnsi="Arial" w:cs="Arial"/>
          <w:sz w:val="24"/>
          <w:szCs w:val="24"/>
        </w:rPr>
        <w:t>Residents are invited to give their views and question the Parish Council about issues on this agenda or raise issues for future consideration at the discretion of the Chairman. In accordance with Standing Order 3f, public participation is limited to three minutes per person. Members of the public may not take part in the meeting itself.</w:t>
      </w:r>
    </w:p>
    <w:p w:rsidR="00996154" w:rsidRPr="00952AD5" w:rsidRDefault="00996154" w:rsidP="00EE6E1F">
      <w:pPr>
        <w:spacing w:after="0"/>
        <w:rPr>
          <w:rFonts w:ascii="Arial" w:hAnsi="Arial" w:cs="Arial"/>
          <w:sz w:val="16"/>
          <w:szCs w:val="16"/>
        </w:rPr>
      </w:pPr>
    </w:p>
    <w:p w:rsidR="008745E5" w:rsidRDefault="00EE6E1F" w:rsidP="00D709B2">
      <w:pPr>
        <w:spacing w:after="0"/>
        <w:jc w:val="center"/>
        <w:rPr>
          <w:rFonts w:ascii="Arial" w:hAnsi="Arial" w:cs="Arial"/>
          <w:b/>
          <w:sz w:val="24"/>
          <w:szCs w:val="24"/>
        </w:rPr>
      </w:pPr>
      <w:r w:rsidRPr="00285F2E">
        <w:rPr>
          <w:rFonts w:ascii="Arial" w:hAnsi="Arial" w:cs="Arial"/>
          <w:b/>
          <w:sz w:val="24"/>
          <w:szCs w:val="24"/>
        </w:rPr>
        <w:t>Agenda</w:t>
      </w:r>
    </w:p>
    <w:p w:rsidR="00493C3E" w:rsidRDefault="00493C3E" w:rsidP="00D709B2">
      <w:pPr>
        <w:spacing w:after="0"/>
        <w:jc w:val="center"/>
        <w:rPr>
          <w:rFonts w:ascii="Arial" w:hAnsi="Arial" w:cs="Arial"/>
          <w:b/>
          <w:sz w:val="24"/>
          <w:szCs w:val="24"/>
        </w:rPr>
      </w:pPr>
    </w:p>
    <w:p w:rsidR="00493C3E" w:rsidRPr="00493C3E" w:rsidRDefault="00493C3E" w:rsidP="00493C3E">
      <w:pPr>
        <w:pStyle w:val="ListParagraph"/>
        <w:numPr>
          <w:ilvl w:val="0"/>
          <w:numId w:val="29"/>
        </w:numPr>
        <w:spacing w:after="0"/>
        <w:rPr>
          <w:rFonts w:ascii="Arial" w:hAnsi="Arial" w:cs="Arial"/>
          <w:b/>
          <w:sz w:val="24"/>
          <w:szCs w:val="24"/>
        </w:rPr>
      </w:pPr>
      <w:r w:rsidRPr="00493C3E">
        <w:rPr>
          <w:rFonts w:ascii="Arial" w:hAnsi="Arial" w:cs="Arial"/>
          <w:b/>
          <w:sz w:val="24"/>
          <w:szCs w:val="24"/>
        </w:rPr>
        <w:t xml:space="preserve">Gill Clegg – </w:t>
      </w:r>
      <w:r w:rsidRPr="00493C3E">
        <w:rPr>
          <w:rFonts w:ascii="Arial" w:hAnsi="Arial" w:cs="Arial"/>
          <w:sz w:val="24"/>
          <w:szCs w:val="24"/>
        </w:rPr>
        <w:t>Millenium Orchard update</w:t>
      </w:r>
    </w:p>
    <w:p w:rsidR="00493C3E" w:rsidRDefault="00493C3E" w:rsidP="00493C3E">
      <w:pPr>
        <w:spacing w:after="0"/>
        <w:rPr>
          <w:rFonts w:ascii="Arial" w:hAnsi="Arial" w:cs="Arial"/>
          <w:b/>
          <w:sz w:val="24"/>
          <w:szCs w:val="24"/>
        </w:rPr>
      </w:pPr>
    </w:p>
    <w:p w:rsidR="00493C3E" w:rsidRPr="00493C3E" w:rsidRDefault="00493C3E" w:rsidP="00493C3E">
      <w:pPr>
        <w:pStyle w:val="ListParagraph"/>
        <w:numPr>
          <w:ilvl w:val="0"/>
          <w:numId w:val="29"/>
        </w:numPr>
        <w:spacing w:after="0"/>
        <w:rPr>
          <w:rFonts w:ascii="Arial" w:hAnsi="Arial" w:cs="Arial"/>
          <w:sz w:val="24"/>
          <w:szCs w:val="24"/>
        </w:rPr>
      </w:pPr>
      <w:r w:rsidRPr="00493C3E">
        <w:rPr>
          <w:rFonts w:ascii="Arial" w:hAnsi="Arial" w:cs="Arial"/>
          <w:b/>
          <w:sz w:val="24"/>
          <w:szCs w:val="24"/>
        </w:rPr>
        <w:t xml:space="preserve">Peter Smerdon – </w:t>
      </w:r>
      <w:r w:rsidRPr="00493C3E">
        <w:rPr>
          <w:rFonts w:ascii="Arial" w:hAnsi="Arial" w:cs="Arial"/>
          <w:sz w:val="24"/>
          <w:szCs w:val="24"/>
        </w:rPr>
        <w:t>update from DNPA</w:t>
      </w:r>
    </w:p>
    <w:p w:rsidR="008745E5" w:rsidRPr="00952AD5" w:rsidRDefault="008745E5" w:rsidP="00EE6E1F">
      <w:pPr>
        <w:spacing w:after="0"/>
        <w:jc w:val="center"/>
        <w:rPr>
          <w:rFonts w:ascii="Arial" w:hAnsi="Arial" w:cs="Arial"/>
          <w:b/>
          <w:sz w:val="16"/>
          <w:szCs w:val="16"/>
        </w:rPr>
      </w:pPr>
    </w:p>
    <w:p w:rsidR="00EE6E1F" w:rsidRPr="00285F2E" w:rsidRDefault="00A00AD6" w:rsidP="00EE6E1F">
      <w:pPr>
        <w:spacing w:after="0"/>
        <w:rPr>
          <w:rFonts w:ascii="Arial" w:hAnsi="Arial" w:cs="Arial"/>
          <w:sz w:val="24"/>
          <w:szCs w:val="24"/>
        </w:rPr>
      </w:pPr>
      <w:r w:rsidRPr="00A00AD6">
        <w:rPr>
          <w:rFonts w:ascii="Arial" w:hAnsi="Arial" w:cs="Arial"/>
          <w:b/>
          <w:sz w:val="24"/>
          <w:szCs w:val="24"/>
        </w:rPr>
        <w:t>1</w:t>
      </w:r>
      <w:r w:rsidR="00EE6E1F" w:rsidRPr="00A00AD6">
        <w:rPr>
          <w:rFonts w:ascii="Arial" w:hAnsi="Arial" w:cs="Arial"/>
          <w:b/>
          <w:sz w:val="24"/>
          <w:szCs w:val="24"/>
        </w:rPr>
        <w:t>.</w:t>
      </w:r>
      <w:r w:rsidR="00EE6E1F" w:rsidRPr="00285F2E">
        <w:rPr>
          <w:rFonts w:ascii="Arial" w:hAnsi="Arial" w:cs="Arial"/>
          <w:sz w:val="24"/>
          <w:szCs w:val="24"/>
        </w:rPr>
        <w:t xml:space="preserve">   </w:t>
      </w:r>
      <w:r w:rsidR="00EE6E1F" w:rsidRPr="00285F2E">
        <w:rPr>
          <w:rFonts w:ascii="Arial" w:hAnsi="Arial" w:cs="Arial"/>
          <w:b/>
          <w:sz w:val="24"/>
          <w:szCs w:val="24"/>
        </w:rPr>
        <w:t>Apologies</w:t>
      </w:r>
      <w:r w:rsidR="00EE6E1F" w:rsidRPr="00285F2E">
        <w:rPr>
          <w:rFonts w:ascii="Arial" w:hAnsi="Arial" w:cs="Arial"/>
          <w:sz w:val="24"/>
          <w:szCs w:val="24"/>
        </w:rPr>
        <w:t xml:space="preserve"> – to receive apologies and approve reason for absence. </w:t>
      </w:r>
    </w:p>
    <w:p w:rsidR="00EE6E1F" w:rsidRPr="00285F2E" w:rsidRDefault="00EE6E1F" w:rsidP="00EE6E1F">
      <w:pPr>
        <w:spacing w:after="0"/>
        <w:rPr>
          <w:rFonts w:ascii="Arial" w:hAnsi="Arial" w:cs="Arial"/>
          <w:sz w:val="24"/>
          <w:szCs w:val="24"/>
        </w:rPr>
      </w:pPr>
    </w:p>
    <w:p w:rsidR="00EE6E1F" w:rsidRDefault="00A00AD6" w:rsidP="00EE6E1F">
      <w:pPr>
        <w:spacing w:after="0"/>
        <w:rPr>
          <w:rFonts w:ascii="Arial" w:hAnsi="Arial" w:cs="Arial"/>
          <w:sz w:val="24"/>
          <w:szCs w:val="24"/>
        </w:rPr>
      </w:pPr>
      <w:r>
        <w:rPr>
          <w:rFonts w:ascii="Arial" w:hAnsi="Arial" w:cs="Arial"/>
          <w:b/>
          <w:sz w:val="24"/>
          <w:szCs w:val="24"/>
        </w:rPr>
        <w:t>2</w:t>
      </w:r>
      <w:r w:rsidR="00EE6E1F" w:rsidRPr="00285F2E">
        <w:rPr>
          <w:rFonts w:ascii="Arial" w:hAnsi="Arial" w:cs="Arial"/>
          <w:b/>
          <w:sz w:val="24"/>
          <w:szCs w:val="24"/>
        </w:rPr>
        <w:t>.</w:t>
      </w:r>
      <w:r w:rsidR="00EE6E1F" w:rsidRPr="00285F2E">
        <w:rPr>
          <w:rFonts w:ascii="Arial" w:hAnsi="Arial" w:cs="Arial"/>
          <w:sz w:val="24"/>
          <w:szCs w:val="24"/>
        </w:rPr>
        <w:t xml:space="preserve">   </w:t>
      </w:r>
      <w:r w:rsidR="00EE6E1F" w:rsidRPr="00D97765">
        <w:rPr>
          <w:rFonts w:ascii="Arial" w:hAnsi="Arial" w:cs="Arial"/>
          <w:b/>
          <w:sz w:val="24"/>
          <w:szCs w:val="24"/>
        </w:rPr>
        <w:t xml:space="preserve">To confirm the </w:t>
      </w:r>
      <w:r w:rsidR="00B965F2" w:rsidRPr="00D97765">
        <w:rPr>
          <w:rFonts w:ascii="Arial" w:hAnsi="Arial" w:cs="Arial"/>
          <w:b/>
          <w:sz w:val="24"/>
          <w:szCs w:val="24"/>
        </w:rPr>
        <w:t>M</w:t>
      </w:r>
      <w:r w:rsidR="00EE6E1F" w:rsidRPr="00D97765">
        <w:rPr>
          <w:rFonts w:ascii="Arial" w:hAnsi="Arial" w:cs="Arial"/>
          <w:b/>
          <w:sz w:val="24"/>
          <w:szCs w:val="24"/>
        </w:rPr>
        <w:t xml:space="preserve">inutes of the Parish Council meeting held </w:t>
      </w:r>
      <w:r w:rsidR="004C0CC0">
        <w:rPr>
          <w:rFonts w:ascii="Arial" w:hAnsi="Arial" w:cs="Arial"/>
          <w:b/>
          <w:sz w:val="24"/>
          <w:szCs w:val="24"/>
        </w:rPr>
        <w:t>3</w:t>
      </w:r>
      <w:r w:rsidR="004C0CC0" w:rsidRPr="004C0CC0">
        <w:rPr>
          <w:rFonts w:ascii="Arial" w:hAnsi="Arial" w:cs="Arial"/>
          <w:b/>
          <w:sz w:val="24"/>
          <w:szCs w:val="24"/>
          <w:vertAlign w:val="superscript"/>
        </w:rPr>
        <w:t>rd</w:t>
      </w:r>
      <w:r w:rsidR="004C0CC0">
        <w:rPr>
          <w:rFonts w:ascii="Arial" w:hAnsi="Arial" w:cs="Arial"/>
          <w:b/>
          <w:sz w:val="24"/>
          <w:szCs w:val="24"/>
        </w:rPr>
        <w:t xml:space="preserve"> </w:t>
      </w:r>
      <w:r w:rsidR="00493C3E">
        <w:rPr>
          <w:rFonts w:ascii="Arial" w:hAnsi="Arial" w:cs="Arial"/>
          <w:b/>
          <w:sz w:val="24"/>
          <w:szCs w:val="24"/>
        </w:rPr>
        <w:t>March</w:t>
      </w:r>
      <w:r w:rsidR="004F1F97" w:rsidRPr="00D97765">
        <w:rPr>
          <w:rFonts w:ascii="Arial" w:hAnsi="Arial" w:cs="Arial"/>
          <w:b/>
          <w:sz w:val="24"/>
          <w:szCs w:val="24"/>
        </w:rPr>
        <w:t xml:space="preserve"> 202</w:t>
      </w:r>
      <w:r w:rsidR="004C0CC0">
        <w:rPr>
          <w:rFonts w:ascii="Arial" w:hAnsi="Arial" w:cs="Arial"/>
          <w:b/>
          <w:sz w:val="24"/>
          <w:szCs w:val="24"/>
        </w:rPr>
        <w:t>6</w:t>
      </w:r>
      <w:r w:rsidR="00EE6E1F" w:rsidRPr="00285F2E">
        <w:rPr>
          <w:rFonts w:ascii="Arial" w:hAnsi="Arial" w:cs="Arial"/>
          <w:sz w:val="24"/>
          <w:szCs w:val="24"/>
        </w:rPr>
        <w:t xml:space="preserve">. </w:t>
      </w:r>
    </w:p>
    <w:p w:rsidR="00A76CED" w:rsidRPr="00285F2E" w:rsidRDefault="00A76CED" w:rsidP="00EE6E1F">
      <w:pPr>
        <w:spacing w:after="0"/>
        <w:rPr>
          <w:rFonts w:ascii="Arial" w:hAnsi="Arial" w:cs="Arial"/>
          <w:sz w:val="24"/>
          <w:szCs w:val="24"/>
        </w:rPr>
      </w:pPr>
    </w:p>
    <w:p w:rsidR="00EE6E1F" w:rsidRPr="00D97765" w:rsidRDefault="00EE6E1F" w:rsidP="00EE6E1F">
      <w:pPr>
        <w:spacing w:after="0"/>
        <w:rPr>
          <w:rFonts w:ascii="Arial" w:hAnsi="Arial" w:cs="Arial"/>
          <w:sz w:val="24"/>
          <w:szCs w:val="24"/>
        </w:rPr>
      </w:pPr>
      <w:r w:rsidRPr="00D97765">
        <w:rPr>
          <w:rFonts w:ascii="Arial" w:hAnsi="Arial" w:cs="Arial"/>
          <w:sz w:val="24"/>
          <w:szCs w:val="24"/>
        </w:rPr>
        <w:t xml:space="preserve">      Proposer:                                </w:t>
      </w:r>
      <w:r w:rsidR="00A76CED" w:rsidRPr="00D97765">
        <w:rPr>
          <w:rFonts w:ascii="Arial" w:hAnsi="Arial" w:cs="Arial"/>
          <w:sz w:val="24"/>
          <w:szCs w:val="24"/>
        </w:rPr>
        <w:t xml:space="preserve">                 </w:t>
      </w:r>
      <w:r w:rsidRPr="00D97765">
        <w:rPr>
          <w:rFonts w:ascii="Arial" w:hAnsi="Arial" w:cs="Arial"/>
          <w:sz w:val="24"/>
          <w:szCs w:val="24"/>
        </w:rPr>
        <w:t xml:space="preserve">Seconder: </w:t>
      </w:r>
    </w:p>
    <w:p w:rsidR="0023392A" w:rsidRPr="006C4356" w:rsidRDefault="0023392A" w:rsidP="00EE6E1F">
      <w:pPr>
        <w:spacing w:after="0"/>
        <w:rPr>
          <w:rFonts w:ascii="Arial" w:hAnsi="Arial" w:cs="Arial"/>
          <w:b/>
          <w:sz w:val="16"/>
          <w:szCs w:val="16"/>
        </w:rPr>
      </w:pPr>
    </w:p>
    <w:p w:rsidR="00EE6E1F" w:rsidRDefault="00D63469" w:rsidP="00EE6E1F">
      <w:pPr>
        <w:spacing w:after="0"/>
        <w:rPr>
          <w:rFonts w:ascii="Arial" w:hAnsi="Arial" w:cs="Arial"/>
          <w:sz w:val="24"/>
          <w:szCs w:val="24"/>
        </w:rPr>
      </w:pPr>
      <w:r>
        <w:rPr>
          <w:rFonts w:ascii="Arial" w:hAnsi="Arial" w:cs="Arial"/>
          <w:b/>
          <w:sz w:val="24"/>
          <w:szCs w:val="24"/>
        </w:rPr>
        <w:t>3</w:t>
      </w:r>
      <w:r w:rsidR="00EE6E1F" w:rsidRPr="00285F2E">
        <w:rPr>
          <w:rFonts w:ascii="Arial" w:hAnsi="Arial" w:cs="Arial"/>
          <w:b/>
          <w:sz w:val="24"/>
          <w:szCs w:val="24"/>
        </w:rPr>
        <w:t>.</w:t>
      </w:r>
      <w:r w:rsidR="00EE6E1F" w:rsidRPr="00285F2E">
        <w:rPr>
          <w:rFonts w:ascii="Arial" w:hAnsi="Arial" w:cs="Arial"/>
          <w:sz w:val="24"/>
          <w:szCs w:val="24"/>
        </w:rPr>
        <w:t xml:space="preserve">   </w:t>
      </w:r>
      <w:r w:rsidR="00EE6E1F" w:rsidRPr="00285F2E">
        <w:rPr>
          <w:rFonts w:ascii="Arial" w:hAnsi="Arial" w:cs="Arial"/>
          <w:b/>
          <w:sz w:val="24"/>
          <w:szCs w:val="24"/>
        </w:rPr>
        <w:t>Declarations of interest</w:t>
      </w:r>
    </w:p>
    <w:p w:rsidR="00996154" w:rsidRPr="00241859" w:rsidRDefault="00996154" w:rsidP="00EE6E1F">
      <w:pPr>
        <w:spacing w:after="0"/>
        <w:rPr>
          <w:rFonts w:ascii="Arial" w:hAnsi="Arial" w:cs="Arial"/>
          <w:sz w:val="18"/>
          <w:szCs w:val="18"/>
        </w:rPr>
      </w:pPr>
    </w:p>
    <w:p w:rsidR="00EE6E1F" w:rsidRPr="00285F2E" w:rsidRDefault="00D63469" w:rsidP="00EE6E1F">
      <w:pPr>
        <w:spacing w:after="0"/>
        <w:rPr>
          <w:rFonts w:ascii="Arial" w:hAnsi="Arial" w:cs="Arial"/>
          <w:sz w:val="24"/>
          <w:szCs w:val="24"/>
        </w:rPr>
      </w:pPr>
      <w:r>
        <w:rPr>
          <w:rFonts w:ascii="Arial" w:hAnsi="Arial" w:cs="Arial"/>
          <w:b/>
          <w:sz w:val="24"/>
          <w:szCs w:val="24"/>
        </w:rPr>
        <w:t>4</w:t>
      </w:r>
      <w:r w:rsidR="00EE6E1F" w:rsidRPr="00285F2E">
        <w:rPr>
          <w:rFonts w:ascii="Arial" w:hAnsi="Arial" w:cs="Arial"/>
          <w:b/>
          <w:sz w:val="24"/>
          <w:szCs w:val="24"/>
        </w:rPr>
        <w:t>.   County</w:t>
      </w:r>
      <w:r w:rsidR="00EE6E1F" w:rsidRPr="00285F2E">
        <w:rPr>
          <w:rFonts w:ascii="Arial" w:hAnsi="Arial" w:cs="Arial"/>
          <w:sz w:val="24"/>
          <w:szCs w:val="24"/>
        </w:rPr>
        <w:t xml:space="preserve"> </w:t>
      </w:r>
      <w:r w:rsidR="00EE6E1F" w:rsidRPr="00285F2E">
        <w:rPr>
          <w:rFonts w:ascii="Arial" w:hAnsi="Arial" w:cs="Arial"/>
          <w:b/>
          <w:sz w:val="24"/>
          <w:szCs w:val="24"/>
        </w:rPr>
        <w:t>Councillor’s report</w:t>
      </w:r>
    </w:p>
    <w:p w:rsidR="00EE6E1F" w:rsidRPr="00241859" w:rsidRDefault="00EE6E1F" w:rsidP="00EE6E1F">
      <w:pPr>
        <w:spacing w:after="0"/>
        <w:rPr>
          <w:rFonts w:ascii="Arial" w:hAnsi="Arial" w:cs="Arial"/>
          <w:sz w:val="18"/>
          <w:szCs w:val="18"/>
        </w:rPr>
      </w:pPr>
    </w:p>
    <w:p w:rsidR="00EE6E1F" w:rsidRPr="00285F2E" w:rsidRDefault="00D63469" w:rsidP="00EE6E1F">
      <w:pPr>
        <w:spacing w:after="0"/>
        <w:rPr>
          <w:rFonts w:ascii="Arial" w:hAnsi="Arial" w:cs="Arial"/>
          <w:b/>
          <w:sz w:val="24"/>
          <w:szCs w:val="24"/>
        </w:rPr>
      </w:pPr>
      <w:r>
        <w:rPr>
          <w:rFonts w:ascii="Arial" w:hAnsi="Arial" w:cs="Arial"/>
          <w:b/>
          <w:sz w:val="24"/>
          <w:szCs w:val="24"/>
        </w:rPr>
        <w:t>5</w:t>
      </w:r>
      <w:r w:rsidR="00EE6E1F" w:rsidRPr="00285F2E">
        <w:rPr>
          <w:rFonts w:ascii="Arial" w:hAnsi="Arial" w:cs="Arial"/>
          <w:b/>
          <w:sz w:val="24"/>
          <w:szCs w:val="24"/>
        </w:rPr>
        <w:t xml:space="preserve">. </w:t>
      </w:r>
      <w:r w:rsidR="00384EAA">
        <w:rPr>
          <w:rFonts w:ascii="Arial" w:hAnsi="Arial" w:cs="Arial"/>
          <w:b/>
          <w:sz w:val="24"/>
          <w:szCs w:val="24"/>
        </w:rPr>
        <w:t xml:space="preserve">  District Councillor’s report </w:t>
      </w:r>
    </w:p>
    <w:p w:rsidR="00EE6E1F" w:rsidRPr="00400AF8" w:rsidRDefault="00EE6E1F" w:rsidP="00EE6E1F">
      <w:pPr>
        <w:spacing w:after="0"/>
        <w:rPr>
          <w:rFonts w:ascii="Arial" w:hAnsi="Arial" w:cs="Arial"/>
          <w:sz w:val="16"/>
          <w:szCs w:val="16"/>
        </w:rPr>
      </w:pPr>
    </w:p>
    <w:p w:rsidR="00D709B2" w:rsidRPr="00D709B2" w:rsidRDefault="00D63469" w:rsidP="00D709B2">
      <w:pPr>
        <w:shd w:val="clear" w:color="auto" w:fill="FFFFFF"/>
        <w:rPr>
          <w:rFonts w:ascii="Arial" w:hAnsi="Arial" w:cs="Arial"/>
          <w:i/>
          <w:sz w:val="24"/>
          <w:szCs w:val="24"/>
        </w:rPr>
      </w:pPr>
      <w:r>
        <w:rPr>
          <w:rFonts w:ascii="Arial" w:hAnsi="Arial" w:cs="Arial"/>
          <w:b/>
          <w:sz w:val="24"/>
          <w:szCs w:val="24"/>
        </w:rPr>
        <w:t>6</w:t>
      </w:r>
      <w:r w:rsidR="00A72B2B">
        <w:rPr>
          <w:rFonts w:ascii="Arial" w:hAnsi="Arial" w:cs="Arial"/>
          <w:b/>
          <w:sz w:val="24"/>
          <w:szCs w:val="24"/>
        </w:rPr>
        <w:t>.   Police report</w:t>
      </w:r>
      <w:r w:rsidR="00D709B2">
        <w:rPr>
          <w:rFonts w:ascii="Arial" w:hAnsi="Arial" w:cs="Arial"/>
          <w:b/>
          <w:sz w:val="24"/>
          <w:szCs w:val="24"/>
        </w:rPr>
        <w:t xml:space="preserve"> </w:t>
      </w:r>
    </w:p>
    <w:p w:rsidR="009655AD" w:rsidRDefault="006C4356" w:rsidP="009655AD">
      <w:pPr>
        <w:spacing w:after="0"/>
        <w:rPr>
          <w:rFonts w:ascii="Arial" w:hAnsi="Arial" w:cs="Arial"/>
          <w:b/>
          <w:sz w:val="24"/>
          <w:szCs w:val="24"/>
        </w:rPr>
      </w:pPr>
      <w:r>
        <w:rPr>
          <w:rFonts w:ascii="Arial" w:hAnsi="Arial" w:cs="Arial"/>
          <w:b/>
          <w:sz w:val="24"/>
          <w:szCs w:val="24"/>
        </w:rPr>
        <w:t>7</w:t>
      </w:r>
      <w:r w:rsidR="00EE6E1F" w:rsidRPr="00285F2E">
        <w:rPr>
          <w:rFonts w:ascii="Arial" w:hAnsi="Arial" w:cs="Arial"/>
          <w:b/>
          <w:sz w:val="24"/>
          <w:szCs w:val="24"/>
        </w:rPr>
        <w:t xml:space="preserve">. </w:t>
      </w:r>
      <w:r>
        <w:rPr>
          <w:rFonts w:ascii="Arial" w:hAnsi="Arial" w:cs="Arial"/>
          <w:b/>
          <w:sz w:val="24"/>
          <w:szCs w:val="24"/>
        </w:rPr>
        <w:t xml:space="preserve">  </w:t>
      </w:r>
      <w:r w:rsidR="00EE6E1F" w:rsidRPr="00285F2E">
        <w:rPr>
          <w:rFonts w:ascii="Arial" w:hAnsi="Arial" w:cs="Arial"/>
          <w:b/>
          <w:sz w:val="24"/>
          <w:szCs w:val="24"/>
        </w:rPr>
        <w:t xml:space="preserve">Action point update from the </w:t>
      </w:r>
      <w:r w:rsidR="00B965F2">
        <w:rPr>
          <w:rFonts w:ascii="Arial" w:hAnsi="Arial" w:cs="Arial"/>
          <w:b/>
          <w:sz w:val="24"/>
          <w:szCs w:val="24"/>
        </w:rPr>
        <w:t>P</w:t>
      </w:r>
      <w:r w:rsidR="0017172A">
        <w:rPr>
          <w:rFonts w:ascii="Arial" w:hAnsi="Arial" w:cs="Arial"/>
          <w:b/>
          <w:sz w:val="24"/>
          <w:szCs w:val="24"/>
        </w:rPr>
        <w:t xml:space="preserve">arish Council </w:t>
      </w:r>
      <w:r w:rsidR="00EE6E1F" w:rsidRPr="00285F2E">
        <w:rPr>
          <w:rFonts w:ascii="Arial" w:hAnsi="Arial" w:cs="Arial"/>
          <w:b/>
          <w:sz w:val="24"/>
          <w:szCs w:val="24"/>
        </w:rPr>
        <w:t xml:space="preserve">meeting on </w:t>
      </w:r>
      <w:r w:rsidR="00493C3E">
        <w:rPr>
          <w:rFonts w:ascii="Arial" w:hAnsi="Arial" w:cs="Arial"/>
          <w:b/>
          <w:sz w:val="24"/>
          <w:szCs w:val="24"/>
        </w:rPr>
        <w:t>3</w:t>
      </w:r>
      <w:r w:rsidR="00493C3E" w:rsidRPr="00493C3E">
        <w:rPr>
          <w:rFonts w:ascii="Arial" w:hAnsi="Arial" w:cs="Arial"/>
          <w:b/>
          <w:sz w:val="24"/>
          <w:szCs w:val="24"/>
          <w:vertAlign w:val="superscript"/>
        </w:rPr>
        <w:t>rd</w:t>
      </w:r>
      <w:r w:rsidR="00493C3E">
        <w:rPr>
          <w:rFonts w:ascii="Arial" w:hAnsi="Arial" w:cs="Arial"/>
          <w:b/>
          <w:sz w:val="24"/>
          <w:szCs w:val="24"/>
        </w:rPr>
        <w:t xml:space="preserve"> March</w:t>
      </w:r>
      <w:r w:rsidR="004C0CC0" w:rsidRPr="00D97765">
        <w:rPr>
          <w:rFonts w:ascii="Arial" w:hAnsi="Arial" w:cs="Arial"/>
          <w:b/>
          <w:sz w:val="24"/>
          <w:szCs w:val="24"/>
        </w:rPr>
        <w:t xml:space="preserve"> 202</w:t>
      </w:r>
      <w:r w:rsidR="004C0CC0">
        <w:rPr>
          <w:rFonts w:ascii="Arial" w:hAnsi="Arial" w:cs="Arial"/>
          <w:b/>
          <w:sz w:val="24"/>
          <w:szCs w:val="24"/>
        </w:rPr>
        <w:t>6.</w:t>
      </w:r>
    </w:p>
    <w:p w:rsidR="00841EE1" w:rsidRDefault="00841EE1" w:rsidP="009655AD">
      <w:pPr>
        <w:spacing w:after="0"/>
        <w:rPr>
          <w:rFonts w:ascii="Arial" w:hAnsi="Arial" w:cs="Arial"/>
          <w:b/>
          <w:sz w:val="24"/>
          <w:szCs w:val="24"/>
        </w:rPr>
      </w:pPr>
    </w:p>
    <w:p w:rsidR="00493C3E" w:rsidRDefault="00493C3E" w:rsidP="00493C3E">
      <w:pPr>
        <w:jc w:val="both"/>
        <w:rPr>
          <w:rFonts w:ascii="Arial" w:hAnsi="Arial" w:cs="Arial"/>
          <w:sz w:val="24"/>
          <w:szCs w:val="24"/>
        </w:rPr>
      </w:pPr>
      <w:r w:rsidRPr="00207590">
        <w:rPr>
          <w:rFonts w:ascii="Arial" w:hAnsi="Arial" w:cs="Arial"/>
          <w:sz w:val="24"/>
          <w:szCs w:val="24"/>
          <w:u w:val="single"/>
        </w:rPr>
        <w:t>AP2</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Tyers to buy some plastic storage containers to keep all the litter pick items together</w:t>
      </w:r>
      <w:r w:rsidR="00696ECA">
        <w:rPr>
          <w:rFonts w:ascii="Arial" w:hAnsi="Arial" w:cs="Arial"/>
          <w:sz w:val="24"/>
          <w:szCs w:val="24"/>
        </w:rPr>
        <w:t>.</w:t>
      </w:r>
    </w:p>
    <w:p w:rsidR="00493C3E" w:rsidRPr="00761A54" w:rsidRDefault="00493C3E" w:rsidP="00493C3E">
      <w:pPr>
        <w:spacing w:after="0"/>
        <w:rPr>
          <w:rFonts w:ascii="Arial" w:hAnsi="Arial" w:cs="Arial"/>
          <w:bCs/>
          <w:sz w:val="24"/>
          <w:szCs w:val="24"/>
        </w:rPr>
      </w:pPr>
      <w:r w:rsidRPr="007F69F5">
        <w:rPr>
          <w:rFonts w:ascii="Arial" w:hAnsi="Arial" w:cs="Arial"/>
          <w:bCs/>
          <w:sz w:val="24"/>
          <w:szCs w:val="24"/>
          <w:u w:val="single"/>
        </w:rPr>
        <w:t>AP6/February 2026</w:t>
      </w:r>
      <w:r>
        <w:rPr>
          <w:rFonts w:ascii="Arial" w:hAnsi="Arial" w:cs="Arial"/>
          <w:bCs/>
          <w:sz w:val="24"/>
          <w:szCs w:val="24"/>
        </w:rPr>
        <w:t xml:space="preserve"> - The Clerk to produce some practical guidance to Councillors on the management and retention of personal information that is received from residents via email.</w:t>
      </w:r>
    </w:p>
    <w:p w:rsidR="00493C3E" w:rsidRPr="00075100" w:rsidRDefault="00493C3E" w:rsidP="00493C3E">
      <w:pPr>
        <w:jc w:val="both"/>
        <w:rPr>
          <w:rFonts w:ascii="Arial" w:hAnsi="Arial" w:cs="Arial"/>
          <w:i/>
          <w:sz w:val="24"/>
          <w:szCs w:val="24"/>
        </w:rPr>
      </w:pPr>
      <w:r w:rsidRPr="00075100">
        <w:rPr>
          <w:rFonts w:ascii="Arial" w:hAnsi="Arial" w:cs="Arial"/>
          <w:i/>
          <w:sz w:val="24"/>
          <w:szCs w:val="24"/>
        </w:rPr>
        <w:t>To be completed by the end of March 2026.</w:t>
      </w:r>
    </w:p>
    <w:p w:rsidR="00493C3E" w:rsidRDefault="00493C3E" w:rsidP="00493C3E">
      <w:pPr>
        <w:shd w:val="clear" w:color="auto" w:fill="FFFFFF"/>
        <w:rPr>
          <w:rFonts w:ascii="Arial" w:hAnsi="Arial" w:cs="Arial"/>
          <w:sz w:val="24"/>
          <w:szCs w:val="24"/>
        </w:rPr>
      </w:pPr>
      <w:r w:rsidRPr="00EA2D61">
        <w:rPr>
          <w:rFonts w:ascii="Arial" w:hAnsi="Arial" w:cs="Arial"/>
          <w:sz w:val="24"/>
          <w:szCs w:val="24"/>
          <w:u w:val="single"/>
        </w:rPr>
        <w:t>AP1/March 2026</w:t>
      </w:r>
      <w:r>
        <w:rPr>
          <w:rFonts w:ascii="Arial" w:hAnsi="Arial" w:cs="Arial"/>
          <w:sz w:val="24"/>
          <w:szCs w:val="24"/>
        </w:rPr>
        <w:t xml:space="preserve"> – Clerk to advise SHDC planners that the PC could not confirm how long the caravan had been on land at Lucas Wood and to also advise that the PC did not want to encourage the use of caravans as dwellings or this method of circumventing the planning process.</w:t>
      </w:r>
    </w:p>
    <w:p w:rsidR="006D5BE8" w:rsidRDefault="006D5BE8" w:rsidP="006D5BE8">
      <w:pPr>
        <w:spacing w:after="0" w:line="240" w:lineRule="auto"/>
        <w:textAlignment w:val="baseline"/>
        <w:rPr>
          <w:rFonts w:ascii="Arial" w:hAnsi="Arial" w:cs="Arial"/>
          <w:bCs/>
          <w:sz w:val="24"/>
          <w:szCs w:val="24"/>
        </w:rPr>
      </w:pPr>
    </w:p>
    <w:p w:rsidR="006D5BE8" w:rsidRDefault="006D5BE8" w:rsidP="009655AD">
      <w:pPr>
        <w:spacing w:after="0"/>
        <w:rPr>
          <w:rFonts w:ascii="Arial" w:hAnsi="Arial" w:cs="Arial"/>
          <w:b/>
          <w:sz w:val="24"/>
          <w:szCs w:val="24"/>
        </w:rPr>
      </w:pPr>
    </w:p>
    <w:p w:rsidR="006C4356" w:rsidRDefault="006C4356" w:rsidP="006C4356">
      <w:pPr>
        <w:spacing w:after="0"/>
        <w:rPr>
          <w:rFonts w:ascii="Arial" w:hAnsi="Arial" w:cs="Arial"/>
          <w:sz w:val="24"/>
          <w:szCs w:val="24"/>
        </w:rPr>
      </w:pPr>
      <w:r>
        <w:rPr>
          <w:rFonts w:ascii="Arial" w:hAnsi="Arial" w:cs="Arial"/>
          <w:b/>
          <w:sz w:val="24"/>
          <w:szCs w:val="24"/>
        </w:rPr>
        <w:t>8</w:t>
      </w:r>
      <w:r w:rsidRPr="00285F2E">
        <w:rPr>
          <w:rFonts w:ascii="Arial" w:hAnsi="Arial" w:cs="Arial"/>
          <w:b/>
          <w:sz w:val="24"/>
          <w:szCs w:val="24"/>
        </w:rPr>
        <w:t xml:space="preserve">.  </w:t>
      </w:r>
      <w:r>
        <w:rPr>
          <w:rFonts w:ascii="Arial" w:hAnsi="Arial" w:cs="Arial"/>
          <w:b/>
          <w:sz w:val="24"/>
          <w:szCs w:val="24"/>
        </w:rPr>
        <w:tab/>
      </w:r>
      <w:r w:rsidRPr="00285F2E">
        <w:rPr>
          <w:rFonts w:ascii="Arial" w:hAnsi="Arial" w:cs="Arial"/>
          <w:b/>
          <w:sz w:val="24"/>
          <w:szCs w:val="24"/>
        </w:rPr>
        <w:t xml:space="preserve">Highway Matters </w:t>
      </w:r>
      <w:r>
        <w:rPr>
          <w:rFonts w:ascii="Arial" w:hAnsi="Arial" w:cs="Arial"/>
          <w:b/>
          <w:sz w:val="24"/>
          <w:szCs w:val="24"/>
        </w:rPr>
        <w:t xml:space="preserve">– </w:t>
      </w:r>
      <w:r w:rsidRPr="004F1F97">
        <w:rPr>
          <w:rFonts w:ascii="Arial" w:hAnsi="Arial" w:cs="Arial"/>
          <w:sz w:val="24"/>
          <w:szCs w:val="24"/>
        </w:rPr>
        <w:t xml:space="preserve">Cllr Osman </w:t>
      </w:r>
    </w:p>
    <w:p w:rsidR="00493C3E" w:rsidRDefault="00493C3E" w:rsidP="006C4356">
      <w:pPr>
        <w:spacing w:after="0"/>
        <w:rPr>
          <w:rFonts w:ascii="Arial" w:hAnsi="Arial" w:cs="Arial"/>
          <w:sz w:val="24"/>
          <w:szCs w:val="24"/>
        </w:rPr>
      </w:pPr>
    </w:p>
    <w:p w:rsidR="00493C3E" w:rsidRDefault="00493C3E" w:rsidP="006C4356">
      <w:pPr>
        <w:spacing w:after="0"/>
        <w:rPr>
          <w:rFonts w:ascii="Arial" w:hAnsi="Arial" w:cs="Arial"/>
          <w:sz w:val="24"/>
          <w:szCs w:val="24"/>
        </w:rPr>
      </w:pPr>
      <w:r w:rsidRPr="00493C3E">
        <w:rPr>
          <w:rFonts w:ascii="Arial" w:hAnsi="Arial" w:cs="Arial"/>
          <w:b/>
          <w:sz w:val="24"/>
          <w:szCs w:val="24"/>
        </w:rPr>
        <w:t>9.</w:t>
      </w:r>
      <w:r w:rsidRPr="00493C3E">
        <w:rPr>
          <w:rFonts w:ascii="Arial" w:hAnsi="Arial" w:cs="Arial"/>
          <w:b/>
          <w:sz w:val="24"/>
          <w:szCs w:val="24"/>
        </w:rPr>
        <w:tab/>
        <w:t>Date for the village Litterpick</w:t>
      </w:r>
      <w:r>
        <w:rPr>
          <w:rFonts w:ascii="Arial" w:hAnsi="Arial" w:cs="Arial"/>
          <w:sz w:val="24"/>
          <w:szCs w:val="24"/>
        </w:rPr>
        <w:t xml:space="preserve"> – Cllr Osman</w:t>
      </w:r>
    </w:p>
    <w:p w:rsidR="00493C3E" w:rsidRDefault="00493C3E" w:rsidP="006C4356">
      <w:pPr>
        <w:spacing w:after="0"/>
        <w:rPr>
          <w:rFonts w:ascii="Arial" w:hAnsi="Arial" w:cs="Arial"/>
          <w:sz w:val="24"/>
          <w:szCs w:val="24"/>
        </w:rPr>
      </w:pPr>
    </w:p>
    <w:p w:rsidR="006C4356" w:rsidRPr="00285F2E" w:rsidRDefault="006C4356" w:rsidP="006C4356">
      <w:pPr>
        <w:spacing w:after="0"/>
        <w:rPr>
          <w:rFonts w:ascii="Arial" w:hAnsi="Arial" w:cs="Arial"/>
          <w:b/>
          <w:sz w:val="24"/>
          <w:szCs w:val="24"/>
        </w:rPr>
      </w:pPr>
      <w:r>
        <w:rPr>
          <w:rFonts w:ascii="Arial" w:eastAsia="Times New Roman" w:hAnsi="Arial" w:cs="Arial"/>
          <w:b/>
          <w:sz w:val="24"/>
          <w:szCs w:val="24"/>
          <w:lang w:eastAsia="en-GB"/>
        </w:rPr>
        <w:t xml:space="preserve">10.   </w:t>
      </w:r>
      <w:r>
        <w:rPr>
          <w:rFonts w:ascii="Arial" w:eastAsia="Times New Roman" w:hAnsi="Arial" w:cs="Arial"/>
          <w:b/>
          <w:sz w:val="24"/>
          <w:szCs w:val="24"/>
          <w:lang w:eastAsia="en-GB"/>
        </w:rPr>
        <w:tab/>
      </w:r>
      <w:r w:rsidRPr="003622D6">
        <w:rPr>
          <w:rFonts w:ascii="Arial" w:eastAsia="Times New Roman" w:hAnsi="Arial" w:cs="Arial"/>
          <w:b/>
          <w:sz w:val="24"/>
          <w:szCs w:val="24"/>
          <w:lang w:eastAsia="en-GB"/>
        </w:rPr>
        <w:t>Climate Change and Biodiversity</w:t>
      </w:r>
      <w:r>
        <w:rPr>
          <w:rFonts w:ascii="Arial" w:eastAsia="Times New Roman" w:hAnsi="Arial" w:cs="Arial"/>
          <w:b/>
          <w:sz w:val="24"/>
          <w:szCs w:val="24"/>
          <w:lang w:eastAsia="en-GB"/>
        </w:rPr>
        <w:t xml:space="preserve"> – </w:t>
      </w:r>
      <w:r w:rsidRPr="003622D6">
        <w:rPr>
          <w:rFonts w:ascii="Arial" w:eastAsia="Times New Roman" w:hAnsi="Arial" w:cs="Arial"/>
          <w:sz w:val="24"/>
          <w:szCs w:val="24"/>
          <w:lang w:eastAsia="en-GB"/>
        </w:rPr>
        <w:t>Cllr Bertram</w:t>
      </w:r>
    </w:p>
    <w:p w:rsidR="003035BE" w:rsidRDefault="00CE42DF" w:rsidP="00A56451">
      <w:pPr>
        <w:spacing w:before="100" w:beforeAutospacing="1" w:after="100" w:afterAutospacing="1" w:line="240" w:lineRule="auto"/>
        <w:textAlignment w:val="baseline"/>
        <w:rPr>
          <w:rFonts w:ascii="Arial" w:hAnsi="Arial" w:cs="Arial"/>
          <w:sz w:val="24"/>
          <w:szCs w:val="24"/>
        </w:rPr>
      </w:pPr>
      <w:r>
        <w:rPr>
          <w:rFonts w:ascii="Arial" w:hAnsi="Arial" w:cs="Arial"/>
          <w:b/>
          <w:sz w:val="24"/>
          <w:szCs w:val="24"/>
        </w:rPr>
        <w:t>1</w:t>
      </w:r>
      <w:r w:rsidR="000C3B82">
        <w:rPr>
          <w:rFonts w:ascii="Arial" w:hAnsi="Arial" w:cs="Arial"/>
          <w:b/>
          <w:sz w:val="24"/>
          <w:szCs w:val="24"/>
        </w:rPr>
        <w:t>1</w:t>
      </w:r>
      <w:r w:rsidR="0024487D" w:rsidRPr="00C67930">
        <w:rPr>
          <w:rFonts w:ascii="Arial" w:hAnsi="Arial" w:cs="Arial"/>
          <w:b/>
          <w:sz w:val="24"/>
          <w:szCs w:val="24"/>
        </w:rPr>
        <w:t>.</w:t>
      </w:r>
      <w:r w:rsidR="00EB5010">
        <w:rPr>
          <w:rFonts w:ascii="Arial" w:hAnsi="Arial" w:cs="Arial"/>
          <w:sz w:val="24"/>
          <w:szCs w:val="24"/>
        </w:rPr>
        <w:tab/>
      </w:r>
      <w:r w:rsidR="0024487D" w:rsidRPr="0024487D">
        <w:rPr>
          <w:rFonts w:ascii="Arial" w:hAnsi="Arial" w:cs="Arial"/>
          <w:b/>
          <w:sz w:val="24"/>
          <w:szCs w:val="24"/>
        </w:rPr>
        <w:t>Transfer of car park ownership</w:t>
      </w:r>
      <w:r w:rsidR="0024487D">
        <w:rPr>
          <w:rFonts w:ascii="Arial" w:hAnsi="Arial" w:cs="Arial"/>
          <w:sz w:val="24"/>
          <w:szCs w:val="24"/>
        </w:rPr>
        <w:t xml:space="preserve"> – Chair</w:t>
      </w:r>
    </w:p>
    <w:p w:rsidR="00493C3E" w:rsidRPr="00C73162" w:rsidRDefault="008B7F75" w:rsidP="006C14AD">
      <w:pPr>
        <w:shd w:val="clear" w:color="auto" w:fill="FFFFFF"/>
        <w:rPr>
          <w:rFonts w:ascii="Arial" w:hAnsi="Arial" w:cs="Arial"/>
          <w:bCs/>
          <w:sz w:val="24"/>
          <w:szCs w:val="24"/>
        </w:rPr>
      </w:pPr>
      <w:r w:rsidRPr="00285F2E">
        <w:rPr>
          <w:rFonts w:ascii="Arial" w:eastAsia="Times New Roman" w:hAnsi="Arial" w:cs="Arial"/>
          <w:b/>
          <w:color w:val="000000"/>
          <w:sz w:val="24"/>
          <w:szCs w:val="24"/>
          <w:lang w:eastAsia="en-GB"/>
        </w:rPr>
        <w:t>1</w:t>
      </w:r>
      <w:r w:rsidR="000C3B82">
        <w:rPr>
          <w:rFonts w:ascii="Arial" w:eastAsia="Times New Roman" w:hAnsi="Arial" w:cs="Arial"/>
          <w:b/>
          <w:color w:val="000000"/>
          <w:sz w:val="24"/>
          <w:szCs w:val="24"/>
          <w:lang w:eastAsia="en-GB"/>
        </w:rPr>
        <w:t>2</w:t>
      </w:r>
      <w:r w:rsidRPr="00285F2E">
        <w:rPr>
          <w:rFonts w:ascii="Arial" w:eastAsia="Times New Roman" w:hAnsi="Arial" w:cs="Arial"/>
          <w:b/>
          <w:color w:val="000000"/>
          <w:sz w:val="24"/>
          <w:szCs w:val="24"/>
          <w:lang w:eastAsia="en-GB"/>
        </w:rPr>
        <w:t>.</w:t>
      </w:r>
      <w:r w:rsidRPr="00285F2E">
        <w:rPr>
          <w:rFonts w:ascii="Arial" w:eastAsia="Times New Roman" w:hAnsi="Arial" w:cs="Arial"/>
          <w:b/>
          <w:color w:val="000000"/>
          <w:sz w:val="24"/>
          <w:szCs w:val="24"/>
          <w:lang w:eastAsia="en-GB"/>
        </w:rPr>
        <w:tab/>
      </w:r>
      <w:r w:rsidR="00DF1119" w:rsidRPr="00285F2E">
        <w:rPr>
          <w:rFonts w:ascii="Arial" w:hAnsi="Arial" w:cs="Arial"/>
          <w:b/>
          <w:bCs/>
          <w:sz w:val="24"/>
          <w:szCs w:val="24"/>
        </w:rPr>
        <w:t>P</w:t>
      </w:r>
      <w:r w:rsidR="0046238F" w:rsidRPr="00285F2E">
        <w:rPr>
          <w:rFonts w:ascii="Arial" w:hAnsi="Arial" w:cs="Arial"/>
          <w:b/>
          <w:bCs/>
          <w:sz w:val="24"/>
          <w:szCs w:val="24"/>
        </w:rPr>
        <w:t xml:space="preserve">lanning </w:t>
      </w:r>
      <w:r w:rsidR="00C73162">
        <w:rPr>
          <w:rFonts w:ascii="Arial" w:hAnsi="Arial" w:cs="Arial"/>
          <w:b/>
          <w:bCs/>
          <w:sz w:val="24"/>
          <w:szCs w:val="24"/>
        </w:rPr>
        <w:t xml:space="preserve">– </w:t>
      </w:r>
      <w:r w:rsidR="008F0922">
        <w:rPr>
          <w:rFonts w:ascii="Arial" w:hAnsi="Arial" w:cs="Arial"/>
          <w:b/>
          <w:bCs/>
          <w:sz w:val="24"/>
          <w:szCs w:val="24"/>
        </w:rPr>
        <w:t xml:space="preserve">1/  </w:t>
      </w:r>
      <w:r w:rsidR="00C73162" w:rsidRPr="00C73162">
        <w:rPr>
          <w:rFonts w:ascii="Arial" w:hAnsi="Arial" w:cs="Arial"/>
          <w:bCs/>
          <w:sz w:val="24"/>
          <w:szCs w:val="24"/>
        </w:rPr>
        <w:t>Blatchford Farm proposed hedgerow removal</w:t>
      </w:r>
      <w:r w:rsidR="00C73162">
        <w:rPr>
          <w:rFonts w:ascii="Arial" w:hAnsi="Arial" w:cs="Arial"/>
          <w:bCs/>
          <w:sz w:val="24"/>
          <w:szCs w:val="24"/>
        </w:rPr>
        <w:t xml:space="preserve"> </w:t>
      </w:r>
      <w:r w:rsidR="00446F73">
        <w:rPr>
          <w:rFonts w:ascii="Arial" w:hAnsi="Arial" w:cs="Arial"/>
          <w:bCs/>
          <w:sz w:val="24"/>
          <w:szCs w:val="24"/>
        </w:rPr>
        <w:t xml:space="preserve">DNPA </w:t>
      </w:r>
      <w:r w:rsidR="00C73162" w:rsidRPr="00C73162">
        <w:rPr>
          <w:rFonts w:ascii="Arial" w:hAnsi="Arial" w:cs="Arial"/>
          <w:bCs/>
          <w:sz w:val="24"/>
          <w:szCs w:val="24"/>
        </w:rPr>
        <w:t xml:space="preserve">PP-14647808 </w:t>
      </w:r>
      <w:r w:rsidR="00C73162">
        <w:rPr>
          <w:rFonts w:ascii="Arial" w:hAnsi="Arial" w:cs="Arial"/>
          <w:bCs/>
          <w:sz w:val="24"/>
          <w:szCs w:val="24"/>
        </w:rPr>
        <w:t>(circulated to councillors on 22</w:t>
      </w:r>
      <w:r w:rsidR="00C73162" w:rsidRPr="00C73162">
        <w:rPr>
          <w:rFonts w:ascii="Arial" w:hAnsi="Arial" w:cs="Arial"/>
          <w:bCs/>
          <w:sz w:val="24"/>
          <w:szCs w:val="24"/>
          <w:vertAlign w:val="superscript"/>
        </w:rPr>
        <w:t>nd</w:t>
      </w:r>
      <w:r w:rsidR="00C73162">
        <w:rPr>
          <w:rFonts w:ascii="Arial" w:hAnsi="Arial" w:cs="Arial"/>
          <w:bCs/>
          <w:sz w:val="24"/>
          <w:szCs w:val="24"/>
        </w:rPr>
        <w:t xml:space="preserve"> March)</w:t>
      </w:r>
      <w:r w:rsidR="008F0922">
        <w:rPr>
          <w:rFonts w:ascii="Arial" w:hAnsi="Arial" w:cs="Arial"/>
          <w:bCs/>
          <w:sz w:val="24"/>
          <w:szCs w:val="24"/>
        </w:rPr>
        <w:t xml:space="preserve"> and </w:t>
      </w:r>
      <w:r w:rsidR="008F0922" w:rsidRPr="008F0922">
        <w:rPr>
          <w:rFonts w:ascii="Arial" w:hAnsi="Arial" w:cs="Arial"/>
          <w:b/>
          <w:bCs/>
          <w:sz w:val="24"/>
          <w:szCs w:val="24"/>
        </w:rPr>
        <w:t>2/</w:t>
      </w:r>
      <w:r w:rsidR="008F0922">
        <w:rPr>
          <w:rFonts w:ascii="Arial" w:hAnsi="Arial" w:cs="Arial"/>
          <w:bCs/>
          <w:sz w:val="24"/>
          <w:szCs w:val="24"/>
        </w:rPr>
        <w:t xml:space="preserve"> Application for 1-3 homes at Buddle Park, Lutton – SHDC </w:t>
      </w:r>
      <w:r w:rsidR="008F0922" w:rsidRPr="008F0922">
        <w:rPr>
          <w:rFonts w:ascii="Arial" w:hAnsi="Arial" w:cs="Arial"/>
          <w:sz w:val="24"/>
          <w:szCs w:val="24"/>
        </w:rPr>
        <w:t>0896/26/PIP</w:t>
      </w:r>
      <w:r w:rsidR="008F0922">
        <w:rPr>
          <w:rFonts w:ascii="Arial" w:hAnsi="Arial" w:cs="Arial"/>
          <w:sz w:val="24"/>
          <w:szCs w:val="24"/>
        </w:rPr>
        <w:t xml:space="preserve"> (circulated to councillors on 2</w:t>
      </w:r>
      <w:r w:rsidR="008F0922" w:rsidRPr="008F0922">
        <w:rPr>
          <w:rFonts w:ascii="Arial" w:hAnsi="Arial" w:cs="Arial"/>
          <w:sz w:val="24"/>
          <w:szCs w:val="24"/>
          <w:vertAlign w:val="superscript"/>
        </w:rPr>
        <w:t>nd</w:t>
      </w:r>
      <w:r w:rsidR="008F0922">
        <w:rPr>
          <w:rFonts w:ascii="Arial" w:hAnsi="Arial" w:cs="Arial"/>
          <w:sz w:val="24"/>
          <w:szCs w:val="24"/>
        </w:rPr>
        <w:t xml:space="preserve"> April).</w:t>
      </w:r>
    </w:p>
    <w:p w:rsidR="00493C3E" w:rsidRDefault="00493C3E" w:rsidP="006C14AD">
      <w:pPr>
        <w:shd w:val="clear" w:color="auto" w:fill="FFFFFF"/>
        <w:rPr>
          <w:rFonts w:ascii="Arial" w:hAnsi="Arial" w:cs="Arial"/>
          <w:bCs/>
          <w:sz w:val="24"/>
          <w:szCs w:val="24"/>
        </w:rPr>
      </w:pPr>
      <w:r>
        <w:rPr>
          <w:rFonts w:ascii="Arial" w:hAnsi="Arial" w:cs="Arial"/>
          <w:b/>
          <w:bCs/>
          <w:sz w:val="24"/>
          <w:szCs w:val="24"/>
        </w:rPr>
        <w:t>13.</w:t>
      </w:r>
      <w:r>
        <w:rPr>
          <w:rFonts w:ascii="Arial" w:hAnsi="Arial" w:cs="Arial"/>
          <w:b/>
          <w:bCs/>
          <w:sz w:val="24"/>
          <w:szCs w:val="24"/>
        </w:rPr>
        <w:tab/>
        <w:t xml:space="preserve">Possible transfer of community assets </w:t>
      </w:r>
      <w:r w:rsidRPr="00493C3E">
        <w:rPr>
          <w:rFonts w:ascii="Arial" w:hAnsi="Arial" w:cs="Arial"/>
          <w:bCs/>
          <w:sz w:val="24"/>
          <w:szCs w:val="24"/>
        </w:rPr>
        <w:t>- Cllr Osman</w:t>
      </w:r>
    </w:p>
    <w:p w:rsidR="001261FA" w:rsidRDefault="001261FA" w:rsidP="006C14AD">
      <w:pPr>
        <w:shd w:val="clear" w:color="auto" w:fill="FFFFFF"/>
        <w:rPr>
          <w:rFonts w:ascii="Arial" w:hAnsi="Arial" w:cs="Arial"/>
          <w:bCs/>
          <w:sz w:val="24"/>
          <w:szCs w:val="24"/>
        </w:rPr>
      </w:pPr>
      <w:r w:rsidRPr="001261FA">
        <w:rPr>
          <w:rFonts w:ascii="Arial" w:hAnsi="Arial" w:cs="Arial"/>
          <w:b/>
          <w:bCs/>
          <w:sz w:val="24"/>
          <w:szCs w:val="24"/>
        </w:rPr>
        <w:t>14.</w:t>
      </w:r>
      <w:r w:rsidRPr="001261FA">
        <w:rPr>
          <w:rFonts w:ascii="Arial" w:hAnsi="Arial" w:cs="Arial"/>
          <w:b/>
          <w:bCs/>
          <w:sz w:val="24"/>
          <w:szCs w:val="24"/>
        </w:rPr>
        <w:tab/>
        <w:t>£1000 donation request from the Cornwood Village hall committee</w:t>
      </w:r>
      <w:r>
        <w:rPr>
          <w:rFonts w:ascii="Arial" w:hAnsi="Arial" w:cs="Arial"/>
          <w:bCs/>
          <w:sz w:val="24"/>
          <w:szCs w:val="24"/>
        </w:rPr>
        <w:t xml:space="preserve"> (circulated to councillors on 30th March)</w:t>
      </w:r>
    </w:p>
    <w:p w:rsidR="009C4A03" w:rsidRDefault="009C4A03" w:rsidP="006C14AD">
      <w:pPr>
        <w:shd w:val="clear" w:color="auto" w:fill="FFFFFF"/>
        <w:rPr>
          <w:rFonts w:ascii="Arial" w:hAnsi="Arial" w:cs="Arial"/>
          <w:bCs/>
          <w:sz w:val="24"/>
          <w:szCs w:val="24"/>
        </w:rPr>
      </w:pPr>
      <w:r w:rsidRPr="009C4A03">
        <w:rPr>
          <w:rFonts w:ascii="Arial" w:hAnsi="Arial" w:cs="Arial"/>
          <w:b/>
          <w:bCs/>
          <w:sz w:val="24"/>
          <w:szCs w:val="24"/>
        </w:rPr>
        <w:t xml:space="preserve">15.  </w:t>
      </w:r>
      <w:r w:rsidRPr="009C4A03">
        <w:rPr>
          <w:rFonts w:ascii="Arial" w:hAnsi="Arial" w:cs="Arial"/>
          <w:b/>
          <w:bCs/>
          <w:sz w:val="24"/>
          <w:szCs w:val="24"/>
        </w:rPr>
        <w:tab/>
        <w:t>Proposed village magazine article</w:t>
      </w:r>
      <w:r>
        <w:rPr>
          <w:rFonts w:ascii="Arial" w:hAnsi="Arial" w:cs="Arial"/>
          <w:bCs/>
          <w:sz w:val="24"/>
          <w:szCs w:val="24"/>
        </w:rPr>
        <w:t xml:space="preserve"> – what the PC does and how we spend residents’ money – Cllr Osman (circulated to councillors on 31</w:t>
      </w:r>
      <w:r w:rsidRPr="009C4A03">
        <w:rPr>
          <w:rFonts w:ascii="Arial" w:hAnsi="Arial" w:cs="Arial"/>
          <w:bCs/>
          <w:sz w:val="24"/>
          <w:szCs w:val="24"/>
          <w:vertAlign w:val="superscript"/>
        </w:rPr>
        <w:t>st</w:t>
      </w:r>
      <w:r>
        <w:rPr>
          <w:rFonts w:ascii="Arial" w:hAnsi="Arial" w:cs="Arial"/>
          <w:bCs/>
          <w:sz w:val="24"/>
          <w:szCs w:val="24"/>
        </w:rPr>
        <w:t xml:space="preserve"> March)</w:t>
      </w:r>
    </w:p>
    <w:p w:rsidR="004D63ED" w:rsidRPr="00493C3E" w:rsidRDefault="004D63ED" w:rsidP="006C14AD">
      <w:pPr>
        <w:shd w:val="clear" w:color="auto" w:fill="FFFFFF"/>
        <w:rPr>
          <w:rFonts w:ascii="Arial" w:hAnsi="Arial" w:cs="Arial"/>
          <w:bCs/>
          <w:sz w:val="24"/>
          <w:szCs w:val="24"/>
        </w:rPr>
      </w:pPr>
      <w:r w:rsidRPr="004D63ED">
        <w:rPr>
          <w:rFonts w:ascii="Arial" w:hAnsi="Arial" w:cs="Arial"/>
          <w:b/>
          <w:bCs/>
          <w:sz w:val="24"/>
          <w:szCs w:val="24"/>
        </w:rPr>
        <w:t>16.</w:t>
      </w:r>
      <w:r w:rsidRPr="004D63ED">
        <w:rPr>
          <w:rFonts w:ascii="Arial" w:hAnsi="Arial" w:cs="Arial"/>
          <w:b/>
          <w:bCs/>
          <w:sz w:val="24"/>
          <w:szCs w:val="24"/>
        </w:rPr>
        <w:tab/>
        <w:t>Flood project update</w:t>
      </w:r>
      <w:r>
        <w:rPr>
          <w:rFonts w:ascii="Arial" w:hAnsi="Arial" w:cs="Arial"/>
          <w:bCs/>
          <w:sz w:val="24"/>
          <w:szCs w:val="24"/>
        </w:rPr>
        <w:t xml:space="preserve"> – Cllr Osman</w:t>
      </w:r>
    </w:p>
    <w:p w:rsidR="004C0CC0" w:rsidRDefault="006D5BE8" w:rsidP="005E74CF">
      <w:pPr>
        <w:spacing w:after="0"/>
        <w:rPr>
          <w:rFonts w:ascii="Arial" w:hAnsi="Arial" w:cs="Arial"/>
          <w:bCs/>
          <w:sz w:val="24"/>
          <w:szCs w:val="24"/>
        </w:rPr>
      </w:pPr>
      <w:r>
        <w:rPr>
          <w:rFonts w:ascii="Arial" w:hAnsi="Arial" w:cs="Arial"/>
          <w:b/>
          <w:bCs/>
          <w:sz w:val="24"/>
          <w:szCs w:val="24"/>
        </w:rPr>
        <w:t>1</w:t>
      </w:r>
      <w:r w:rsidR="004D63ED">
        <w:rPr>
          <w:rFonts w:ascii="Arial" w:hAnsi="Arial" w:cs="Arial"/>
          <w:b/>
          <w:bCs/>
          <w:sz w:val="24"/>
          <w:szCs w:val="24"/>
        </w:rPr>
        <w:t>7</w:t>
      </w:r>
      <w:r w:rsidR="009D4547">
        <w:rPr>
          <w:rFonts w:ascii="Arial" w:hAnsi="Arial" w:cs="Arial"/>
          <w:b/>
          <w:bCs/>
          <w:sz w:val="24"/>
          <w:szCs w:val="24"/>
        </w:rPr>
        <w:t>.</w:t>
      </w:r>
      <w:r w:rsidR="009D4547">
        <w:rPr>
          <w:rFonts w:ascii="Arial" w:hAnsi="Arial" w:cs="Arial"/>
          <w:b/>
          <w:bCs/>
          <w:sz w:val="24"/>
          <w:szCs w:val="24"/>
        </w:rPr>
        <w:tab/>
        <w:t>L</w:t>
      </w:r>
      <w:r w:rsidR="00A26EF8" w:rsidRPr="00A26EF8">
        <w:rPr>
          <w:rFonts w:ascii="Arial" w:hAnsi="Arial" w:cs="Arial"/>
          <w:b/>
          <w:bCs/>
          <w:sz w:val="24"/>
          <w:szCs w:val="24"/>
        </w:rPr>
        <w:t xml:space="preserve">ocal </w:t>
      </w:r>
      <w:r w:rsidR="009D4547">
        <w:rPr>
          <w:rFonts w:ascii="Arial" w:hAnsi="Arial" w:cs="Arial"/>
          <w:b/>
          <w:bCs/>
          <w:sz w:val="24"/>
          <w:szCs w:val="24"/>
        </w:rPr>
        <w:t>Government R</w:t>
      </w:r>
      <w:r w:rsidR="00A26EF8" w:rsidRPr="00A26EF8">
        <w:rPr>
          <w:rFonts w:ascii="Arial" w:hAnsi="Arial" w:cs="Arial"/>
          <w:b/>
          <w:bCs/>
          <w:sz w:val="24"/>
          <w:szCs w:val="24"/>
        </w:rPr>
        <w:t>eorganisation</w:t>
      </w:r>
      <w:r w:rsidR="00B965F2">
        <w:rPr>
          <w:rFonts w:ascii="Arial" w:hAnsi="Arial" w:cs="Arial"/>
          <w:b/>
          <w:bCs/>
          <w:sz w:val="24"/>
          <w:szCs w:val="24"/>
        </w:rPr>
        <w:t xml:space="preserve"> </w:t>
      </w:r>
      <w:r w:rsidR="00466DF4">
        <w:rPr>
          <w:rFonts w:ascii="Arial" w:hAnsi="Arial" w:cs="Arial"/>
          <w:b/>
          <w:bCs/>
          <w:sz w:val="24"/>
          <w:szCs w:val="24"/>
        </w:rPr>
        <w:t>–</w:t>
      </w:r>
      <w:r w:rsidR="00A7244B">
        <w:rPr>
          <w:rFonts w:ascii="Arial" w:hAnsi="Arial" w:cs="Arial"/>
          <w:b/>
          <w:bCs/>
          <w:sz w:val="24"/>
          <w:szCs w:val="24"/>
        </w:rPr>
        <w:t xml:space="preserve"> </w:t>
      </w:r>
      <w:r w:rsidR="00493C3E">
        <w:rPr>
          <w:rFonts w:ascii="Arial" w:hAnsi="Arial" w:cs="Arial"/>
          <w:bCs/>
          <w:sz w:val="24"/>
          <w:szCs w:val="24"/>
        </w:rPr>
        <w:t>update - Chair</w:t>
      </w:r>
    </w:p>
    <w:p w:rsidR="004C0CC0" w:rsidRPr="004C0CC0" w:rsidRDefault="004C0CC0" w:rsidP="005E74CF">
      <w:pPr>
        <w:spacing w:after="0"/>
        <w:rPr>
          <w:rFonts w:ascii="Arial" w:hAnsi="Arial" w:cs="Arial"/>
          <w:bCs/>
          <w:sz w:val="24"/>
          <w:szCs w:val="24"/>
        </w:rPr>
      </w:pPr>
    </w:p>
    <w:p w:rsidR="00A878E7" w:rsidRPr="00466DF4" w:rsidRDefault="006D5BE8" w:rsidP="005E74CF">
      <w:pPr>
        <w:spacing w:after="0"/>
        <w:rPr>
          <w:rFonts w:ascii="Arial" w:hAnsi="Arial" w:cs="Arial"/>
          <w:b/>
          <w:bCs/>
          <w:sz w:val="24"/>
          <w:szCs w:val="24"/>
        </w:rPr>
      </w:pPr>
      <w:r>
        <w:rPr>
          <w:rFonts w:ascii="Arial" w:hAnsi="Arial" w:cs="Arial"/>
          <w:b/>
          <w:bCs/>
          <w:sz w:val="24"/>
          <w:szCs w:val="24"/>
        </w:rPr>
        <w:t>1</w:t>
      </w:r>
      <w:r w:rsidR="004D63ED">
        <w:rPr>
          <w:rFonts w:ascii="Arial" w:hAnsi="Arial" w:cs="Arial"/>
          <w:b/>
          <w:bCs/>
          <w:sz w:val="24"/>
          <w:szCs w:val="24"/>
        </w:rPr>
        <w:t>8</w:t>
      </w:r>
      <w:r w:rsidR="005E74CF" w:rsidRPr="00285F2E">
        <w:rPr>
          <w:rFonts w:ascii="Arial" w:hAnsi="Arial" w:cs="Arial"/>
          <w:b/>
          <w:bCs/>
          <w:sz w:val="24"/>
          <w:szCs w:val="24"/>
        </w:rPr>
        <w:t xml:space="preserve">.   </w:t>
      </w:r>
      <w:r w:rsidR="00AE3981">
        <w:rPr>
          <w:rFonts w:ascii="Arial" w:hAnsi="Arial" w:cs="Arial"/>
          <w:b/>
          <w:bCs/>
          <w:sz w:val="24"/>
          <w:szCs w:val="24"/>
        </w:rPr>
        <w:tab/>
      </w:r>
      <w:r w:rsidR="005E74CF" w:rsidRPr="00285F2E">
        <w:rPr>
          <w:rFonts w:ascii="Arial" w:hAnsi="Arial" w:cs="Arial"/>
          <w:b/>
          <w:bCs/>
          <w:sz w:val="24"/>
          <w:szCs w:val="24"/>
        </w:rPr>
        <w:t>Chairman’s Time</w:t>
      </w:r>
      <w:r w:rsidR="00302710">
        <w:rPr>
          <w:rFonts w:ascii="Arial" w:hAnsi="Arial" w:cs="Arial"/>
          <w:b/>
          <w:bCs/>
          <w:sz w:val="24"/>
          <w:szCs w:val="24"/>
        </w:rPr>
        <w:t xml:space="preserve"> </w:t>
      </w:r>
    </w:p>
    <w:p w:rsidR="00331AB6" w:rsidRPr="00331AB6" w:rsidRDefault="00A878E7" w:rsidP="005E74CF">
      <w:pPr>
        <w:spacing w:after="0"/>
        <w:rPr>
          <w:rFonts w:ascii="Arial" w:hAnsi="Arial" w:cs="Arial"/>
          <w:bCs/>
          <w:sz w:val="16"/>
          <w:szCs w:val="16"/>
        </w:rPr>
      </w:pPr>
      <w:r>
        <w:rPr>
          <w:rFonts w:ascii="Arial" w:hAnsi="Arial" w:cs="Arial"/>
          <w:b/>
          <w:bCs/>
          <w:sz w:val="24"/>
          <w:szCs w:val="24"/>
        </w:rPr>
        <w:tab/>
      </w:r>
    </w:p>
    <w:p w:rsidR="00DF1119" w:rsidRPr="00285F2E" w:rsidRDefault="006D5BE8" w:rsidP="00C129BE">
      <w:pPr>
        <w:spacing w:after="0"/>
        <w:rPr>
          <w:rFonts w:ascii="Arial" w:hAnsi="Arial" w:cs="Arial"/>
          <w:sz w:val="24"/>
          <w:szCs w:val="24"/>
        </w:rPr>
      </w:pPr>
      <w:r>
        <w:rPr>
          <w:rFonts w:ascii="Arial" w:hAnsi="Arial" w:cs="Arial"/>
          <w:b/>
          <w:bCs/>
          <w:sz w:val="24"/>
          <w:szCs w:val="24"/>
        </w:rPr>
        <w:t>1</w:t>
      </w:r>
      <w:r w:rsidR="004D63ED">
        <w:rPr>
          <w:rFonts w:ascii="Arial" w:hAnsi="Arial" w:cs="Arial"/>
          <w:b/>
          <w:bCs/>
          <w:sz w:val="24"/>
          <w:szCs w:val="24"/>
        </w:rPr>
        <w:t>9</w:t>
      </w:r>
      <w:r w:rsidR="00DF1119" w:rsidRPr="00285F2E">
        <w:rPr>
          <w:rFonts w:ascii="Arial" w:hAnsi="Arial" w:cs="Arial"/>
          <w:b/>
          <w:bCs/>
          <w:sz w:val="24"/>
          <w:szCs w:val="24"/>
        </w:rPr>
        <w:t xml:space="preserve">. </w:t>
      </w:r>
      <w:r w:rsidR="005E74CF" w:rsidRPr="00285F2E">
        <w:rPr>
          <w:rFonts w:ascii="Arial" w:hAnsi="Arial" w:cs="Arial"/>
          <w:b/>
          <w:bCs/>
          <w:sz w:val="24"/>
          <w:szCs w:val="24"/>
        </w:rPr>
        <w:t xml:space="preserve">  </w:t>
      </w:r>
      <w:r w:rsidR="00AE3981">
        <w:rPr>
          <w:rFonts w:ascii="Arial" w:hAnsi="Arial" w:cs="Arial"/>
          <w:b/>
          <w:bCs/>
          <w:sz w:val="24"/>
          <w:szCs w:val="24"/>
        </w:rPr>
        <w:tab/>
      </w:r>
      <w:r w:rsidR="0046238F" w:rsidRPr="00285F2E">
        <w:rPr>
          <w:rFonts w:ascii="Arial" w:hAnsi="Arial" w:cs="Arial"/>
          <w:b/>
          <w:bCs/>
          <w:sz w:val="24"/>
          <w:szCs w:val="24"/>
        </w:rPr>
        <w:t>Feedback from meetings of external organisations</w:t>
      </w:r>
      <w:r w:rsidR="0046238F" w:rsidRPr="00285F2E">
        <w:rPr>
          <w:rFonts w:ascii="Arial" w:hAnsi="Arial" w:cs="Arial"/>
          <w:sz w:val="24"/>
          <w:szCs w:val="24"/>
        </w:rPr>
        <w:t xml:space="preserve"> </w:t>
      </w:r>
    </w:p>
    <w:p w:rsidR="00C923E3" w:rsidRPr="007B25FD" w:rsidRDefault="00C923E3" w:rsidP="00C129BE">
      <w:pPr>
        <w:spacing w:after="0"/>
        <w:rPr>
          <w:rFonts w:ascii="Arial" w:hAnsi="Arial" w:cs="Arial"/>
          <w:sz w:val="16"/>
          <w:szCs w:val="16"/>
        </w:rPr>
      </w:pPr>
    </w:p>
    <w:p w:rsidR="00302710" w:rsidRDefault="004D63ED" w:rsidP="00C129BE">
      <w:pPr>
        <w:spacing w:after="0"/>
        <w:rPr>
          <w:rFonts w:ascii="Arial" w:hAnsi="Arial" w:cs="Arial"/>
          <w:b/>
          <w:bCs/>
          <w:sz w:val="24"/>
          <w:szCs w:val="24"/>
        </w:rPr>
      </w:pPr>
      <w:r>
        <w:rPr>
          <w:rFonts w:ascii="Arial" w:hAnsi="Arial" w:cs="Arial"/>
          <w:b/>
          <w:sz w:val="24"/>
          <w:szCs w:val="24"/>
        </w:rPr>
        <w:t>20</w:t>
      </w:r>
      <w:r w:rsidR="00D63469">
        <w:rPr>
          <w:rFonts w:ascii="Arial" w:hAnsi="Arial" w:cs="Arial"/>
          <w:b/>
          <w:sz w:val="24"/>
          <w:szCs w:val="24"/>
        </w:rPr>
        <w:t>.</w:t>
      </w:r>
      <w:r w:rsidR="00DF1119" w:rsidRPr="00285F2E">
        <w:rPr>
          <w:rFonts w:ascii="Arial" w:hAnsi="Arial" w:cs="Arial"/>
          <w:sz w:val="24"/>
          <w:szCs w:val="24"/>
        </w:rPr>
        <w:t xml:space="preserve"> </w:t>
      </w:r>
      <w:r w:rsidR="00FE0F81" w:rsidRPr="00285F2E">
        <w:rPr>
          <w:rFonts w:ascii="Arial" w:hAnsi="Arial" w:cs="Arial"/>
          <w:sz w:val="24"/>
          <w:szCs w:val="24"/>
        </w:rPr>
        <w:t xml:space="preserve"> </w:t>
      </w:r>
      <w:r w:rsidR="00DF1119" w:rsidRPr="00285F2E">
        <w:rPr>
          <w:rFonts w:ascii="Arial" w:hAnsi="Arial" w:cs="Arial"/>
          <w:sz w:val="24"/>
          <w:szCs w:val="24"/>
        </w:rPr>
        <w:t xml:space="preserve"> </w:t>
      </w:r>
      <w:r w:rsidR="00AE3981">
        <w:rPr>
          <w:rFonts w:ascii="Arial" w:hAnsi="Arial" w:cs="Arial"/>
          <w:sz w:val="24"/>
          <w:szCs w:val="24"/>
        </w:rPr>
        <w:tab/>
      </w:r>
      <w:r w:rsidR="0046238F" w:rsidRPr="00285F2E">
        <w:rPr>
          <w:rFonts w:ascii="Arial" w:hAnsi="Arial" w:cs="Arial"/>
          <w:b/>
          <w:bCs/>
          <w:sz w:val="24"/>
          <w:szCs w:val="24"/>
        </w:rPr>
        <w:t>Correspondence</w:t>
      </w:r>
      <w:r w:rsidR="002D556E">
        <w:rPr>
          <w:rFonts w:ascii="Arial" w:hAnsi="Arial" w:cs="Arial"/>
          <w:b/>
          <w:bCs/>
          <w:sz w:val="24"/>
          <w:szCs w:val="24"/>
        </w:rPr>
        <w:t xml:space="preserve"> </w:t>
      </w:r>
      <w:r w:rsidR="001261FA">
        <w:rPr>
          <w:rFonts w:ascii="Arial" w:hAnsi="Arial" w:cs="Arial"/>
          <w:b/>
          <w:bCs/>
          <w:sz w:val="24"/>
          <w:szCs w:val="24"/>
        </w:rPr>
        <w:t xml:space="preserve">- </w:t>
      </w:r>
      <w:r w:rsidR="001261FA" w:rsidRPr="001261FA">
        <w:rPr>
          <w:rFonts w:ascii="Arial" w:hAnsi="Arial" w:cs="Arial"/>
          <w:bCs/>
          <w:sz w:val="24"/>
          <w:szCs w:val="24"/>
        </w:rPr>
        <w:t>none</w:t>
      </w:r>
    </w:p>
    <w:p w:rsidR="002D39FF" w:rsidRDefault="002D39FF" w:rsidP="00C129BE">
      <w:pPr>
        <w:spacing w:after="0"/>
        <w:rPr>
          <w:rFonts w:ascii="Arial" w:hAnsi="Arial" w:cs="Arial"/>
          <w:b/>
          <w:bCs/>
          <w:sz w:val="24"/>
          <w:szCs w:val="24"/>
        </w:rPr>
      </w:pPr>
    </w:p>
    <w:p w:rsidR="00882FB0" w:rsidRPr="00A92884" w:rsidRDefault="009C4A03" w:rsidP="00D56412">
      <w:pPr>
        <w:spacing w:after="0" w:line="240" w:lineRule="auto"/>
        <w:textAlignment w:val="baseline"/>
        <w:rPr>
          <w:rFonts w:ascii="Arial" w:eastAsia="Times New Roman" w:hAnsi="Arial" w:cs="Arial"/>
          <w:b/>
          <w:sz w:val="24"/>
          <w:szCs w:val="24"/>
          <w:lang w:eastAsia="en-GB"/>
        </w:rPr>
      </w:pPr>
      <w:r>
        <w:rPr>
          <w:rFonts w:ascii="Arial" w:eastAsia="Times New Roman" w:hAnsi="Arial" w:cs="Arial"/>
          <w:b/>
          <w:bCs/>
          <w:sz w:val="24"/>
          <w:szCs w:val="24"/>
          <w:lang w:eastAsia="en-GB"/>
        </w:rPr>
        <w:t>2</w:t>
      </w:r>
      <w:r w:rsidR="004D63ED">
        <w:rPr>
          <w:rFonts w:ascii="Arial" w:eastAsia="Times New Roman" w:hAnsi="Arial" w:cs="Arial"/>
          <w:b/>
          <w:bCs/>
          <w:sz w:val="24"/>
          <w:szCs w:val="24"/>
          <w:lang w:eastAsia="en-GB"/>
        </w:rPr>
        <w:t>1</w:t>
      </w:r>
      <w:bookmarkStart w:id="0" w:name="_GoBack"/>
      <w:bookmarkEnd w:id="0"/>
      <w:r w:rsidR="00841EE1">
        <w:rPr>
          <w:rFonts w:ascii="Arial" w:eastAsia="Times New Roman" w:hAnsi="Arial" w:cs="Arial"/>
          <w:b/>
          <w:bCs/>
          <w:sz w:val="24"/>
          <w:szCs w:val="24"/>
          <w:lang w:eastAsia="en-GB"/>
        </w:rPr>
        <w:t>.</w:t>
      </w:r>
      <w:r w:rsidR="00841EE1">
        <w:rPr>
          <w:rFonts w:ascii="Arial" w:eastAsia="Times New Roman" w:hAnsi="Arial" w:cs="Arial"/>
          <w:b/>
          <w:bCs/>
          <w:sz w:val="24"/>
          <w:szCs w:val="24"/>
          <w:lang w:eastAsia="en-GB"/>
        </w:rPr>
        <w:tab/>
        <w:t xml:space="preserve">Finance </w:t>
      </w:r>
      <w:r w:rsidR="001261FA">
        <w:rPr>
          <w:rFonts w:ascii="Arial" w:eastAsia="Times New Roman" w:hAnsi="Arial" w:cs="Arial"/>
          <w:bCs/>
          <w:sz w:val="24"/>
          <w:szCs w:val="24"/>
          <w:lang w:eastAsia="en-GB"/>
        </w:rPr>
        <w:t>–</w:t>
      </w:r>
      <w:r w:rsidR="00841EE1" w:rsidRPr="00841EE1">
        <w:rPr>
          <w:rFonts w:ascii="Arial" w:eastAsia="Times New Roman" w:hAnsi="Arial" w:cs="Arial"/>
          <w:bCs/>
          <w:sz w:val="24"/>
          <w:szCs w:val="24"/>
          <w:lang w:eastAsia="en-GB"/>
        </w:rPr>
        <w:t xml:space="preserve"> </w:t>
      </w:r>
      <w:r w:rsidR="001261FA" w:rsidRPr="001261FA">
        <w:rPr>
          <w:rFonts w:ascii="Arial" w:eastAsia="Times New Roman" w:hAnsi="Arial" w:cs="Arial"/>
          <w:b/>
          <w:bCs/>
          <w:sz w:val="24"/>
          <w:szCs w:val="24"/>
          <w:lang w:eastAsia="en-GB"/>
        </w:rPr>
        <w:t>24th</w:t>
      </w:r>
      <w:r w:rsidR="004C0CC0" w:rsidRPr="001261FA">
        <w:rPr>
          <w:rFonts w:ascii="Arial" w:eastAsia="Times New Roman" w:hAnsi="Arial" w:cs="Arial"/>
          <w:b/>
          <w:sz w:val="24"/>
          <w:szCs w:val="24"/>
          <w:lang w:eastAsia="en-GB"/>
        </w:rPr>
        <w:t xml:space="preserve"> </w:t>
      </w:r>
      <w:r w:rsidR="004C0CC0" w:rsidRPr="00A92884">
        <w:rPr>
          <w:rFonts w:ascii="Arial" w:eastAsia="Times New Roman" w:hAnsi="Arial" w:cs="Arial"/>
          <w:b/>
          <w:sz w:val="24"/>
          <w:szCs w:val="24"/>
          <w:lang w:eastAsia="en-GB"/>
        </w:rPr>
        <w:t xml:space="preserve">February </w:t>
      </w:r>
      <w:r w:rsidR="001261FA">
        <w:rPr>
          <w:rFonts w:ascii="Arial" w:eastAsia="Times New Roman" w:hAnsi="Arial" w:cs="Arial"/>
          <w:b/>
          <w:sz w:val="24"/>
          <w:szCs w:val="24"/>
          <w:lang w:eastAsia="en-GB"/>
        </w:rPr>
        <w:t>to 31</w:t>
      </w:r>
      <w:r w:rsidR="001261FA" w:rsidRPr="001261FA">
        <w:rPr>
          <w:rFonts w:ascii="Arial" w:eastAsia="Times New Roman" w:hAnsi="Arial" w:cs="Arial"/>
          <w:b/>
          <w:sz w:val="24"/>
          <w:szCs w:val="24"/>
          <w:vertAlign w:val="superscript"/>
          <w:lang w:eastAsia="en-GB"/>
        </w:rPr>
        <w:t>st</w:t>
      </w:r>
      <w:r w:rsidR="001261FA">
        <w:rPr>
          <w:rFonts w:ascii="Arial" w:eastAsia="Times New Roman" w:hAnsi="Arial" w:cs="Arial"/>
          <w:b/>
          <w:sz w:val="24"/>
          <w:szCs w:val="24"/>
          <w:lang w:eastAsia="en-GB"/>
        </w:rPr>
        <w:t xml:space="preserve"> March </w:t>
      </w:r>
      <w:r w:rsidR="004C0CC0" w:rsidRPr="00A92884">
        <w:rPr>
          <w:rFonts w:ascii="Arial" w:eastAsia="Times New Roman" w:hAnsi="Arial" w:cs="Arial"/>
          <w:b/>
          <w:sz w:val="24"/>
          <w:szCs w:val="24"/>
          <w:lang w:eastAsia="en-GB"/>
        </w:rPr>
        <w:t>2026</w:t>
      </w:r>
    </w:p>
    <w:p w:rsidR="009B6017" w:rsidRDefault="009B6017" w:rsidP="009B6017">
      <w:pPr>
        <w:spacing w:after="0" w:line="240" w:lineRule="auto"/>
        <w:textAlignment w:val="baseline"/>
        <w:rPr>
          <w:rFonts w:ascii="Arial" w:eastAsia="Times New Roman" w:hAnsi="Arial" w:cs="Arial"/>
          <w:sz w:val="24"/>
          <w:szCs w:val="24"/>
          <w:lang w:eastAsia="en-GB"/>
        </w:rPr>
      </w:pPr>
    </w:p>
    <w:p w:rsidR="001261FA" w:rsidRPr="00A92884" w:rsidRDefault="00D97765" w:rsidP="001261FA">
      <w:pPr>
        <w:spacing w:after="0" w:line="240" w:lineRule="auto"/>
        <w:textAlignment w:val="baseline"/>
        <w:rPr>
          <w:rFonts w:ascii="Arial" w:eastAsia="Times New Roman" w:hAnsi="Arial" w:cs="Arial"/>
          <w:b/>
          <w:sz w:val="24"/>
          <w:szCs w:val="24"/>
          <w:lang w:eastAsia="en-GB"/>
        </w:rPr>
      </w:pPr>
      <w:r w:rsidRPr="00A92884">
        <w:rPr>
          <w:rFonts w:ascii="Arial" w:eastAsia="Times New Roman" w:hAnsi="Arial" w:cs="Arial"/>
          <w:sz w:val="24"/>
          <w:szCs w:val="24"/>
          <w:lang w:eastAsia="en-GB"/>
        </w:rPr>
        <w:t>Bank p</w:t>
      </w:r>
      <w:r w:rsidR="009B6017" w:rsidRPr="00A92884">
        <w:rPr>
          <w:rFonts w:ascii="Arial" w:eastAsia="Times New Roman" w:hAnsi="Arial" w:cs="Arial"/>
          <w:sz w:val="24"/>
          <w:szCs w:val="24"/>
          <w:lang w:eastAsia="en-GB"/>
        </w:rPr>
        <w:t xml:space="preserve">ayments </w:t>
      </w:r>
      <w:r w:rsidRPr="00A92884">
        <w:rPr>
          <w:rFonts w:ascii="Arial" w:eastAsia="Times New Roman" w:hAnsi="Arial" w:cs="Arial"/>
          <w:sz w:val="24"/>
          <w:szCs w:val="24"/>
          <w:lang w:eastAsia="en-GB"/>
        </w:rPr>
        <w:t>authorised</w:t>
      </w:r>
      <w:r w:rsidR="009B6017" w:rsidRPr="00A92884">
        <w:rPr>
          <w:rFonts w:ascii="Arial" w:eastAsia="Times New Roman" w:hAnsi="Arial" w:cs="Arial"/>
          <w:sz w:val="24"/>
          <w:szCs w:val="24"/>
          <w:lang w:eastAsia="en-GB"/>
        </w:rPr>
        <w:t xml:space="preserve"> </w:t>
      </w:r>
      <w:r w:rsidR="001261FA" w:rsidRPr="001261FA">
        <w:rPr>
          <w:rFonts w:ascii="Arial" w:eastAsia="Times New Roman" w:hAnsi="Arial" w:cs="Arial"/>
          <w:bCs/>
          <w:sz w:val="24"/>
          <w:szCs w:val="24"/>
          <w:lang w:eastAsia="en-GB"/>
        </w:rPr>
        <w:t>24th</w:t>
      </w:r>
      <w:r w:rsidR="001261FA" w:rsidRPr="001261FA">
        <w:rPr>
          <w:rFonts w:ascii="Arial" w:eastAsia="Times New Roman" w:hAnsi="Arial" w:cs="Arial"/>
          <w:sz w:val="24"/>
          <w:szCs w:val="24"/>
          <w:lang w:eastAsia="en-GB"/>
        </w:rPr>
        <w:t xml:space="preserve"> February to 31</w:t>
      </w:r>
      <w:r w:rsidR="001261FA" w:rsidRPr="001261FA">
        <w:rPr>
          <w:rFonts w:ascii="Arial" w:eastAsia="Times New Roman" w:hAnsi="Arial" w:cs="Arial"/>
          <w:sz w:val="24"/>
          <w:szCs w:val="24"/>
          <w:vertAlign w:val="superscript"/>
          <w:lang w:eastAsia="en-GB"/>
        </w:rPr>
        <w:t>st</w:t>
      </w:r>
      <w:r w:rsidR="001261FA" w:rsidRPr="001261FA">
        <w:rPr>
          <w:rFonts w:ascii="Arial" w:eastAsia="Times New Roman" w:hAnsi="Arial" w:cs="Arial"/>
          <w:sz w:val="24"/>
          <w:szCs w:val="24"/>
          <w:lang w:eastAsia="en-GB"/>
        </w:rPr>
        <w:t xml:space="preserve"> March 2026</w:t>
      </w:r>
    </w:p>
    <w:p w:rsidR="009B6017" w:rsidRPr="00A92884" w:rsidRDefault="009B6017" w:rsidP="009B6017">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555"/>
        <w:gridCol w:w="6804"/>
        <w:gridCol w:w="1695"/>
      </w:tblGrid>
      <w:tr w:rsidR="00A533E6" w:rsidTr="006C4356">
        <w:tc>
          <w:tcPr>
            <w:tcW w:w="1555" w:type="dxa"/>
          </w:tcPr>
          <w:p w:rsidR="00A533E6" w:rsidRPr="00A533E6" w:rsidRDefault="00BB5CEA" w:rsidP="00A533E6">
            <w:pPr>
              <w:rPr>
                <w:rFonts w:ascii="Arial" w:hAnsi="Arial" w:cs="Arial"/>
                <w:sz w:val="24"/>
                <w:szCs w:val="24"/>
              </w:rPr>
            </w:pPr>
            <w:r>
              <w:rPr>
                <w:rFonts w:ascii="Arial" w:hAnsi="Arial" w:cs="Arial"/>
                <w:sz w:val="24"/>
                <w:szCs w:val="24"/>
              </w:rPr>
              <w:t>25/02/2026</w:t>
            </w:r>
          </w:p>
        </w:tc>
        <w:tc>
          <w:tcPr>
            <w:tcW w:w="6804" w:type="dxa"/>
            <w:shd w:val="clear" w:color="auto" w:fill="C2D69B" w:themeFill="accent3" w:themeFillTint="99"/>
          </w:tcPr>
          <w:p w:rsidR="00A533E6" w:rsidRPr="00A533E6" w:rsidRDefault="00BB5CEA" w:rsidP="00A533E6">
            <w:pPr>
              <w:rPr>
                <w:rFonts w:ascii="Arial" w:hAnsi="Arial" w:cs="Arial"/>
                <w:sz w:val="24"/>
                <w:szCs w:val="24"/>
              </w:rPr>
            </w:pPr>
            <w:r>
              <w:rPr>
                <w:rFonts w:ascii="Arial" w:hAnsi="Arial" w:cs="Arial"/>
                <w:sz w:val="24"/>
                <w:szCs w:val="24"/>
              </w:rPr>
              <w:t>Clerk homework allowance</w:t>
            </w:r>
          </w:p>
        </w:tc>
        <w:tc>
          <w:tcPr>
            <w:tcW w:w="1695" w:type="dxa"/>
          </w:tcPr>
          <w:p w:rsidR="00A533E6" w:rsidRPr="00A533E6" w:rsidRDefault="00BB5CEA" w:rsidP="00A533E6">
            <w:pPr>
              <w:jc w:val="right"/>
              <w:rPr>
                <w:rFonts w:ascii="Arial" w:hAnsi="Arial" w:cs="Arial"/>
                <w:sz w:val="24"/>
                <w:szCs w:val="24"/>
              </w:rPr>
            </w:pPr>
            <w:r>
              <w:rPr>
                <w:rFonts w:ascii="Arial" w:hAnsi="Arial" w:cs="Arial"/>
                <w:sz w:val="24"/>
                <w:szCs w:val="24"/>
              </w:rPr>
              <w:t>£26.00</w:t>
            </w:r>
          </w:p>
        </w:tc>
      </w:tr>
      <w:tr w:rsidR="00A533E6" w:rsidTr="006C4356">
        <w:tc>
          <w:tcPr>
            <w:tcW w:w="1555" w:type="dxa"/>
          </w:tcPr>
          <w:p w:rsidR="00A533E6" w:rsidRPr="00A533E6" w:rsidRDefault="00BB5CEA" w:rsidP="00A533E6">
            <w:pPr>
              <w:rPr>
                <w:rFonts w:ascii="Arial" w:hAnsi="Arial" w:cs="Arial"/>
                <w:sz w:val="24"/>
                <w:szCs w:val="24"/>
              </w:rPr>
            </w:pPr>
            <w:r>
              <w:rPr>
                <w:rFonts w:ascii="Arial" w:hAnsi="Arial" w:cs="Arial"/>
                <w:sz w:val="24"/>
                <w:szCs w:val="24"/>
              </w:rPr>
              <w:t>26/02/2026</w:t>
            </w:r>
          </w:p>
        </w:tc>
        <w:tc>
          <w:tcPr>
            <w:tcW w:w="6804" w:type="dxa"/>
            <w:shd w:val="clear" w:color="auto" w:fill="C2D69B" w:themeFill="accent3" w:themeFillTint="99"/>
          </w:tcPr>
          <w:p w:rsidR="00A533E6" w:rsidRPr="00A533E6" w:rsidRDefault="00BB5CEA" w:rsidP="00A533E6">
            <w:pPr>
              <w:rPr>
                <w:rFonts w:ascii="Arial" w:hAnsi="Arial" w:cs="Arial"/>
                <w:sz w:val="24"/>
                <w:szCs w:val="24"/>
              </w:rPr>
            </w:pPr>
            <w:r w:rsidRPr="001E33F4">
              <w:rPr>
                <w:rFonts w:ascii="Arial" w:hAnsi="Arial" w:cs="Arial"/>
                <w:sz w:val="24"/>
                <w:szCs w:val="24"/>
              </w:rPr>
              <w:t xml:space="preserve">Lengthsman </w:t>
            </w:r>
            <w:r w:rsidR="001E33F4">
              <w:rPr>
                <w:rFonts w:ascii="Arial" w:hAnsi="Arial" w:cs="Arial"/>
                <w:sz w:val="24"/>
                <w:szCs w:val="24"/>
              </w:rPr>
              <w:t>December hours</w:t>
            </w:r>
          </w:p>
        </w:tc>
        <w:tc>
          <w:tcPr>
            <w:tcW w:w="1695" w:type="dxa"/>
          </w:tcPr>
          <w:p w:rsidR="00A533E6" w:rsidRPr="00A533E6" w:rsidRDefault="001018A8" w:rsidP="00A533E6">
            <w:pPr>
              <w:jc w:val="right"/>
              <w:rPr>
                <w:rFonts w:ascii="Arial" w:hAnsi="Arial" w:cs="Arial"/>
                <w:sz w:val="24"/>
                <w:szCs w:val="24"/>
              </w:rPr>
            </w:pPr>
            <w:r>
              <w:rPr>
                <w:rFonts w:ascii="Arial" w:hAnsi="Arial" w:cs="Arial"/>
                <w:sz w:val="24"/>
                <w:szCs w:val="24"/>
              </w:rPr>
              <w:t>£301.44</w:t>
            </w:r>
          </w:p>
        </w:tc>
      </w:tr>
      <w:tr w:rsidR="00A533E6" w:rsidTr="006C4356">
        <w:tc>
          <w:tcPr>
            <w:tcW w:w="1555" w:type="dxa"/>
          </w:tcPr>
          <w:p w:rsidR="00A533E6" w:rsidRPr="00A533E6" w:rsidRDefault="001018A8" w:rsidP="00A533E6">
            <w:pPr>
              <w:rPr>
                <w:rFonts w:ascii="Arial" w:hAnsi="Arial" w:cs="Arial"/>
                <w:sz w:val="24"/>
                <w:szCs w:val="24"/>
              </w:rPr>
            </w:pPr>
            <w:r>
              <w:rPr>
                <w:rFonts w:ascii="Arial" w:hAnsi="Arial" w:cs="Arial"/>
                <w:sz w:val="24"/>
                <w:szCs w:val="24"/>
              </w:rPr>
              <w:t>26/02/2026</w:t>
            </w:r>
          </w:p>
        </w:tc>
        <w:tc>
          <w:tcPr>
            <w:tcW w:w="6804" w:type="dxa"/>
            <w:shd w:val="clear" w:color="auto" w:fill="C2D69B" w:themeFill="accent3" w:themeFillTint="99"/>
          </w:tcPr>
          <w:p w:rsidR="00A533E6" w:rsidRPr="00A533E6" w:rsidRDefault="001018A8" w:rsidP="00A533E6">
            <w:pPr>
              <w:rPr>
                <w:rFonts w:ascii="Arial" w:hAnsi="Arial" w:cs="Arial"/>
                <w:sz w:val="24"/>
                <w:szCs w:val="24"/>
              </w:rPr>
            </w:pPr>
            <w:r>
              <w:rPr>
                <w:rFonts w:ascii="Arial" w:hAnsi="Arial" w:cs="Arial"/>
                <w:sz w:val="24"/>
                <w:szCs w:val="24"/>
              </w:rPr>
              <w:t>Clerk salary February 2026</w:t>
            </w:r>
          </w:p>
        </w:tc>
        <w:tc>
          <w:tcPr>
            <w:tcW w:w="1695" w:type="dxa"/>
          </w:tcPr>
          <w:p w:rsidR="00A533E6" w:rsidRPr="00A533E6" w:rsidRDefault="001018A8" w:rsidP="00A533E6">
            <w:pPr>
              <w:jc w:val="right"/>
              <w:rPr>
                <w:rFonts w:ascii="Arial" w:hAnsi="Arial" w:cs="Arial"/>
                <w:sz w:val="24"/>
                <w:szCs w:val="24"/>
              </w:rPr>
            </w:pPr>
            <w:r>
              <w:rPr>
                <w:rFonts w:ascii="Arial" w:hAnsi="Arial" w:cs="Arial"/>
                <w:sz w:val="24"/>
                <w:szCs w:val="24"/>
              </w:rPr>
              <w:t>£465.24</w:t>
            </w:r>
          </w:p>
        </w:tc>
      </w:tr>
      <w:tr w:rsidR="00A533E6" w:rsidTr="006C4356">
        <w:tc>
          <w:tcPr>
            <w:tcW w:w="1555" w:type="dxa"/>
          </w:tcPr>
          <w:p w:rsidR="00A533E6" w:rsidRPr="00A533E6" w:rsidRDefault="001018A8" w:rsidP="00A533E6">
            <w:pPr>
              <w:rPr>
                <w:rFonts w:ascii="Arial" w:hAnsi="Arial" w:cs="Arial"/>
                <w:sz w:val="24"/>
                <w:szCs w:val="24"/>
              </w:rPr>
            </w:pPr>
            <w:r>
              <w:rPr>
                <w:rFonts w:ascii="Arial" w:hAnsi="Arial" w:cs="Arial"/>
                <w:sz w:val="24"/>
                <w:szCs w:val="24"/>
              </w:rPr>
              <w:t>26/02/2026</w:t>
            </w:r>
          </w:p>
        </w:tc>
        <w:tc>
          <w:tcPr>
            <w:tcW w:w="6804" w:type="dxa"/>
            <w:shd w:val="clear" w:color="auto" w:fill="C2D69B" w:themeFill="accent3" w:themeFillTint="99"/>
          </w:tcPr>
          <w:p w:rsidR="00A533E6" w:rsidRPr="00A533E6" w:rsidRDefault="001018A8" w:rsidP="00A533E6">
            <w:pPr>
              <w:rPr>
                <w:rFonts w:ascii="Arial" w:hAnsi="Arial" w:cs="Arial"/>
                <w:sz w:val="24"/>
                <w:szCs w:val="24"/>
              </w:rPr>
            </w:pPr>
            <w:r>
              <w:rPr>
                <w:rFonts w:ascii="Arial" w:hAnsi="Arial" w:cs="Arial"/>
                <w:sz w:val="24"/>
                <w:szCs w:val="24"/>
              </w:rPr>
              <w:t>South West Water – public toilets water</w:t>
            </w:r>
          </w:p>
        </w:tc>
        <w:tc>
          <w:tcPr>
            <w:tcW w:w="1695" w:type="dxa"/>
          </w:tcPr>
          <w:p w:rsidR="00A533E6" w:rsidRPr="00A533E6" w:rsidRDefault="001018A8" w:rsidP="00A533E6">
            <w:pPr>
              <w:jc w:val="right"/>
              <w:rPr>
                <w:rFonts w:ascii="Arial" w:hAnsi="Arial" w:cs="Arial"/>
                <w:sz w:val="24"/>
                <w:szCs w:val="24"/>
              </w:rPr>
            </w:pPr>
            <w:r>
              <w:rPr>
                <w:rFonts w:ascii="Arial" w:hAnsi="Arial" w:cs="Arial"/>
                <w:sz w:val="24"/>
                <w:szCs w:val="24"/>
              </w:rPr>
              <w:t>£94.83</w:t>
            </w:r>
          </w:p>
        </w:tc>
      </w:tr>
      <w:tr w:rsidR="00A533E6" w:rsidTr="006C4356">
        <w:tc>
          <w:tcPr>
            <w:tcW w:w="1555" w:type="dxa"/>
          </w:tcPr>
          <w:p w:rsidR="00A533E6" w:rsidRPr="00A533E6" w:rsidRDefault="001018A8" w:rsidP="00A533E6">
            <w:pPr>
              <w:rPr>
                <w:rFonts w:ascii="Arial" w:hAnsi="Arial" w:cs="Arial"/>
                <w:sz w:val="24"/>
                <w:szCs w:val="24"/>
              </w:rPr>
            </w:pPr>
            <w:r>
              <w:rPr>
                <w:rFonts w:ascii="Arial" w:hAnsi="Arial" w:cs="Arial"/>
                <w:sz w:val="24"/>
                <w:szCs w:val="24"/>
              </w:rPr>
              <w:t>26/02/2026</w:t>
            </w:r>
          </w:p>
        </w:tc>
        <w:tc>
          <w:tcPr>
            <w:tcW w:w="6804" w:type="dxa"/>
            <w:shd w:val="clear" w:color="auto" w:fill="C2D69B" w:themeFill="accent3" w:themeFillTint="99"/>
          </w:tcPr>
          <w:p w:rsidR="00A533E6" w:rsidRPr="00A533E6" w:rsidRDefault="001018A8" w:rsidP="001018A8">
            <w:pPr>
              <w:rPr>
                <w:rFonts w:ascii="Arial" w:hAnsi="Arial" w:cs="Arial"/>
                <w:sz w:val="24"/>
                <w:szCs w:val="24"/>
              </w:rPr>
            </w:pPr>
            <w:r>
              <w:rPr>
                <w:rFonts w:ascii="Arial" w:hAnsi="Arial" w:cs="Arial"/>
                <w:sz w:val="24"/>
                <w:szCs w:val="24"/>
              </w:rPr>
              <w:t>Ivybridge Mayor quiz night entry</w:t>
            </w:r>
          </w:p>
        </w:tc>
        <w:tc>
          <w:tcPr>
            <w:tcW w:w="1695" w:type="dxa"/>
          </w:tcPr>
          <w:p w:rsidR="00A533E6" w:rsidRPr="00A533E6" w:rsidRDefault="001018A8" w:rsidP="00A533E6">
            <w:pPr>
              <w:jc w:val="right"/>
              <w:rPr>
                <w:rFonts w:ascii="Arial" w:hAnsi="Arial" w:cs="Arial"/>
                <w:sz w:val="24"/>
                <w:szCs w:val="24"/>
              </w:rPr>
            </w:pPr>
            <w:r>
              <w:rPr>
                <w:rFonts w:ascii="Arial" w:hAnsi="Arial" w:cs="Arial"/>
                <w:sz w:val="24"/>
                <w:szCs w:val="24"/>
              </w:rPr>
              <w:t>£30.50</w:t>
            </w:r>
          </w:p>
        </w:tc>
      </w:tr>
      <w:tr w:rsidR="00A533E6" w:rsidTr="006C4356">
        <w:tc>
          <w:tcPr>
            <w:tcW w:w="1555" w:type="dxa"/>
          </w:tcPr>
          <w:p w:rsidR="00A533E6" w:rsidRPr="00A533E6" w:rsidRDefault="001018A8" w:rsidP="00A533E6">
            <w:pPr>
              <w:rPr>
                <w:rFonts w:ascii="Arial" w:hAnsi="Arial" w:cs="Arial"/>
                <w:sz w:val="24"/>
                <w:szCs w:val="24"/>
              </w:rPr>
            </w:pPr>
            <w:r>
              <w:rPr>
                <w:rFonts w:ascii="Arial" w:hAnsi="Arial" w:cs="Arial"/>
                <w:sz w:val="24"/>
                <w:szCs w:val="24"/>
              </w:rPr>
              <w:t>02/03/2026</w:t>
            </w:r>
          </w:p>
        </w:tc>
        <w:tc>
          <w:tcPr>
            <w:tcW w:w="6804" w:type="dxa"/>
            <w:shd w:val="clear" w:color="auto" w:fill="C2D69B" w:themeFill="accent3" w:themeFillTint="99"/>
          </w:tcPr>
          <w:p w:rsidR="00A533E6" w:rsidRPr="00A533E6" w:rsidRDefault="001018A8" w:rsidP="00A533E6">
            <w:pPr>
              <w:rPr>
                <w:rFonts w:ascii="Arial" w:hAnsi="Arial" w:cs="Arial"/>
                <w:sz w:val="24"/>
                <w:szCs w:val="24"/>
              </w:rPr>
            </w:pPr>
            <w:r>
              <w:rPr>
                <w:rFonts w:ascii="Arial" w:hAnsi="Arial" w:cs="Arial"/>
                <w:sz w:val="24"/>
                <w:szCs w:val="24"/>
              </w:rPr>
              <w:t>I Penn toilet cleaning</w:t>
            </w:r>
          </w:p>
        </w:tc>
        <w:tc>
          <w:tcPr>
            <w:tcW w:w="1695" w:type="dxa"/>
          </w:tcPr>
          <w:p w:rsidR="00A533E6" w:rsidRPr="00A533E6" w:rsidRDefault="001018A8" w:rsidP="00A533E6">
            <w:pPr>
              <w:jc w:val="right"/>
              <w:rPr>
                <w:rFonts w:ascii="Arial" w:hAnsi="Arial" w:cs="Arial"/>
                <w:sz w:val="24"/>
                <w:szCs w:val="24"/>
              </w:rPr>
            </w:pPr>
            <w:r>
              <w:rPr>
                <w:rFonts w:ascii="Arial" w:hAnsi="Arial" w:cs="Arial"/>
                <w:sz w:val="24"/>
                <w:szCs w:val="24"/>
              </w:rPr>
              <w:t>£100.00</w:t>
            </w:r>
          </w:p>
        </w:tc>
      </w:tr>
      <w:tr w:rsidR="00A533E6" w:rsidTr="006C4356">
        <w:tc>
          <w:tcPr>
            <w:tcW w:w="1555" w:type="dxa"/>
          </w:tcPr>
          <w:p w:rsidR="00A533E6" w:rsidRPr="00A533E6" w:rsidRDefault="001018A8" w:rsidP="00A533E6">
            <w:pPr>
              <w:rPr>
                <w:rFonts w:ascii="Arial" w:hAnsi="Arial" w:cs="Arial"/>
                <w:sz w:val="24"/>
                <w:szCs w:val="24"/>
              </w:rPr>
            </w:pPr>
            <w:r>
              <w:rPr>
                <w:rFonts w:ascii="Arial" w:hAnsi="Arial" w:cs="Arial"/>
                <w:sz w:val="24"/>
                <w:szCs w:val="24"/>
              </w:rPr>
              <w:t>09/03/2026</w:t>
            </w:r>
          </w:p>
        </w:tc>
        <w:tc>
          <w:tcPr>
            <w:tcW w:w="6804" w:type="dxa"/>
            <w:shd w:val="clear" w:color="auto" w:fill="C2D69B" w:themeFill="accent3" w:themeFillTint="99"/>
          </w:tcPr>
          <w:p w:rsidR="00A533E6" w:rsidRPr="00A533E6" w:rsidRDefault="001018A8" w:rsidP="00A533E6">
            <w:pPr>
              <w:rPr>
                <w:rFonts w:ascii="Arial" w:hAnsi="Arial" w:cs="Arial"/>
                <w:sz w:val="24"/>
                <w:szCs w:val="24"/>
              </w:rPr>
            </w:pPr>
            <w:r>
              <w:rPr>
                <w:rFonts w:ascii="Arial" w:hAnsi="Arial" w:cs="Arial"/>
                <w:sz w:val="24"/>
                <w:szCs w:val="24"/>
              </w:rPr>
              <w:t>J Bertram reimbursement for Screwfix strimmer purchases</w:t>
            </w:r>
          </w:p>
        </w:tc>
        <w:tc>
          <w:tcPr>
            <w:tcW w:w="1695" w:type="dxa"/>
          </w:tcPr>
          <w:p w:rsidR="00A533E6" w:rsidRPr="00A533E6" w:rsidRDefault="001018A8" w:rsidP="00A533E6">
            <w:pPr>
              <w:jc w:val="right"/>
              <w:rPr>
                <w:rFonts w:ascii="Arial" w:hAnsi="Arial" w:cs="Arial"/>
                <w:sz w:val="24"/>
                <w:szCs w:val="24"/>
              </w:rPr>
            </w:pPr>
            <w:r>
              <w:rPr>
                <w:rFonts w:ascii="Arial" w:hAnsi="Arial" w:cs="Arial"/>
                <w:sz w:val="24"/>
                <w:szCs w:val="24"/>
              </w:rPr>
              <w:t>£352.00</w:t>
            </w:r>
          </w:p>
        </w:tc>
      </w:tr>
      <w:tr w:rsidR="00A533E6" w:rsidTr="006C4356">
        <w:tc>
          <w:tcPr>
            <w:tcW w:w="1555" w:type="dxa"/>
          </w:tcPr>
          <w:p w:rsidR="00A533E6" w:rsidRPr="00A533E6" w:rsidRDefault="001018A8" w:rsidP="00A533E6">
            <w:pPr>
              <w:rPr>
                <w:rFonts w:ascii="Arial" w:hAnsi="Arial" w:cs="Arial"/>
                <w:sz w:val="24"/>
                <w:szCs w:val="24"/>
              </w:rPr>
            </w:pPr>
            <w:r>
              <w:rPr>
                <w:rFonts w:ascii="Arial" w:hAnsi="Arial" w:cs="Arial"/>
                <w:sz w:val="24"/>
                <w:szCs w:val="24"/>
              </w:rPr>
              <w:t>09/03/2026</w:t>
            </w:r>
          </w:p>
        </w:tc>
        <w:tc>
          <w:tcPr>
            <w:tcW w:w="6804" w:type="dxa"/>
            <w:shd w:val="clear" w:color="auto" w:fill="C2D69B" w:themeFill="accent3" w:themeFillTint="99"/>
          </w:tcPr>
          <w:p w:rsidR="00A533E6" w:rsidRPr="00A533E6" w:rsidRDefault="001018A8" w:rsidP="00A533E6">
            <w:pPr>
              <w:rPr>
                <w:rFonts w:ascii="Arial" w:hAnsi="Arial" w:cs="Arial"/>
                <w:sz w:val="24"/>
                <w:szCs w:val="24"/>
              </w:rPr>
            </w:pPr>
            <w:r w:rsidRPr="001E33F4">
              <w:rPr>
                <w:rFonts w:ascii="Arial" w:hAnsi="Arial" w:cs="Arial"/>
                <w:sz w:val="24"/>
                <w:szCs w:val="24"/>
              </w:rPr>
              <w:t>Lengthsman</w:t>
            </w:r>
            <w:r w:rsidR="001E33F4" w:rsidRPr="001E33F4">
              <w:rPr>
                <w:rFonts w:ascii="Arial" w:hAnsi="Arial" w:cs="Arial"/>
                <w:sz w:val="24"/>
                <w:szCs w:val="24"/>
              </w:rPr>
              <w:t xml:space="preserve"> February hours</w:t>
            </w:r>
          </w:p>
        </w:tc>
        <w:tc>
          <w:tcPr>
            <w:tcW w:w="1695" w:type="dxa"/>
          </w:tcPr>
          <w:p w:rsidR="00A533E6" w:rsidRPr="00A533E6" w:rsidRDefault="001018A8" w:rsidP="00A533E6">
            <w:pPr>
              <w:jc w:val="right"/>
              <w:rPr>
                <w:rFonts w:ascii="Arial" w:hAnsi="Arial" w:cs="Arial"/>
                <w:sz w:val="24"/>
                <w:szCs w:val="24"/>
              </w:rPr>
            </w:pPr>
            <w:r>
              <w:rPr>
                <w:rFonts w:ascii="Arial" w:hAnsi="Arial" w:cs="Arial"/>
                <w:sz w:val="24"/>
                <w:szCs w:val="24"/>
              </w:rPr>
              <w:t>£301.44</w:t>
            </w:r>
          </w:p>
        </w:tc>
      </w:tr>
      <w:tr w:rsidR="00A533E6" w:rsidTr="006C4356">
        <w:tc>
          <w:tcPr>
            <w:tcW w:w="1555" w:type="dxa"/>
          </w:tcPr>
          <w:p w:rsidR="00A533E6" w:rsidRPr="00A533E6" w:rsidRDefault="001018A8" w:rsidP="00A533E6">
            <w:pPr>
              <w:rPr>
                <w:rFonts w:ascii="Arial" w:hAnsi="Arial" w:cs="Arial"/>
                <w:sz w:val="24"/>
                <w:szCs w:val="24"/>
              </w:rPr>
            </w:pPr>
            <w:r>
              <w:rPr>
                <w:rFonts w:ascii="Arial" w:hAnsi="Arial" w:cs="Arial"/>
                <w:sz w:val="24"/>
                <w:szCs w:val="24"/>
              </w:rPr>
              <w:t>09/03/2026</w:t>
            </w:r>
          </w:p>
        </w:tc>
        <w:tc>
          <w:tcPr>
            <w:tcW w:w="6804" w:type="dxa"/>
            <w:shd w:val="clear" w:color="auto" w:fill="C2D69B" w:themeFill="accent3" w:themeFillTint="99"/>
          </w:tcPr>
          <w:p w:rsidR="00A533E6" w:rsidRPr="00A533E6" w:rsidRDefault="001018A8" w:rsidP="00A533E6">
            <w:pPr>
              <w:rPr>
                <w:rFonts w:ascii="Arial" w:hAnsi="Arial" w:cs="Arial"/>
                <w:sz w:val="24"/>
                <w:szCs w:val="24"/>
              </w:rPr>
            </w:pPr>
            <w:r>
              <w:rPr>
                <w:rFonts w:ascii="Arial" w:hAnsi="Arial" w:cs="Arial"/>
                <w:sz w:val="24"/>
                <w:szCs w:val="24"/>
              </w:rPr>
              <w:t>Village hall broadband contribution</w:t>
            </w:r>
          </w:p>
        </w:tc>
        <w:tc>
          <w:tcPr>
            <w:tcW w:w="1695" w:type="dxa"/>
          </w:tcPr>
          <w:p w:rsidR="00A533E6" w:rsidRPr="00A533E6" w:rsidRDefault="001018A8" w:rsidP="00A533E6">
            <w:pPr>
              <w:jc w:val="right"/>
              <w:rPr>
                <w:rFonts w:ascii="Arial" w:hAnsi="Arial" w:cs="Arial"/>
                <w:sz w:val="24"/>
                <w:szCs w:val="24"/>
              </w:rPr>
            </w:pPr>
            <w:r>
              <w:rPr>
                <w:rFonts w:ascii="Arial" w:hAnsi="Arial" w:cs="Arial"/>
                <w:sz w:val="24"/>
                <w:szCs w:val="24"/>
              </w:rPr>
              <w:t>£14.00</w:t>
            </w:r>
          </w:p>
        </w:tc>
      </w:tr>
      <w:tr w:rsidR="00A533E6" w:rsidTr="006C4356">
        <w:tc>
          <w:tcPr>
            <w:tcW w:w="1555" w:type="dxa"/>
          </w:tcPr>
          <w:p w:rsidR="00A533E6" w:rsidRPr="00A533E6" w:rsidRDefault="001018A8" w:rsidP="00A533E6">
            <w:pPr>
              <w:rPr>
                <w:rFonts w:ascii="Arial" w:hAnsi="Arial" w:cs="Arial"/>
                <w:sz w:val="24"/>
                <w:szCs w:val="24"/>
              </w:rPr>
            </w:pPr>
            <w:r>
              <w:rPr>
                <w:rFonts w:ascii="Arial" w:hAnsi="Arial" w:cs="Arial"/>
                <w:sz w:val="24"/>
                <w:szCs w:val="24"/>
              </w:rPr>
              <w:t>16/03/2026</w:t>
            </w:r>
          </w:p>
        </w:tc>
        <w:tc>
          <w:tcPr>
            <w:tcW w:w="6804" w:type="dxa"/>
            <w:shd w:val="clear" w:color="auto" w:fill="C2D69B" w:themeFill="accent3" w:themeFillTint="99"/>
          </w:tcPr>
          <w:p w:rsidR="00A533E6" w:rsidRPr="00A533E6" w:rsidRDefault="001018A8" w:rsidP="00A533E6">
            <w:pPr>
              <w:rPr>
                <w:rFonts w:ascii="Arial" w:hAnsi="Arial" w:cs="Arial"/>
                <w:sz w:val="24"/>
                <w:szCs w:val="24"/>
              </w:rPr>
            </w:pPr>
            <w:r>
              <w:rPr>
                <w:rFonts w:ascii="Arial" w:hAnsi="Arial" w:cs="Arial"/>
                <w:sz w:val="24"/>
                <w:szCs w:val="24"/>
              </w:rPr>
              <w:t>Bank charges</w:t>
            </w:r>
          </w:p>
        </w:tc>
        <w:tc>
          <w:tcPr>
            <w:tcW w:w="1695" w:type="dxa"/>
          </w:tcPr>
          <w:p w:rsidR="00A533E6" w:rsidRPr="00A533E6" w:rsidRDefault="001018A8" w:rsidP="00A533E6">
            <w:pPr>
              <w:jc w:val="right"/>
              <w:rPr>
                <w:rFonts w:ascii="Arial" w:hAnsi="Arial" w:cs="Arial"/>
                <w:sz w:val="24"/>
                <w:szCs w:val="24"/>
              </w:rPr>
            </w:pPr>
            <w:r>
              <w:rPr>
                <w:rFonts w:ascii="Arial" w:hAnsi="Arial" w:cs="Arial"/>
                <w:sz w:val="24"/>
                <w:szCs w:val="24"/>
              </w:rPr>
              <w:t>£4.25</w:t>
            </w:r>
          </w:p>
        </w:tc>
      </w:tr>
      <w:tr w:rsidR="00A533E6" w:rsidTr="006C4356">
        <w:tc>
          <w:tcPr>
            <w:tcW w:w="1555" w:type="dxa"/>
          </w:tcPr>
          <w:p w:rsidR="00A533E6" w:rsidRPr="00A533E6" w:rsidRDefault="001018A8" w:rsidP="00A533E6">
            <w:pPr>
              <w:rPr>
                <w:rFonts w:ascii="Arial" w:hAnsi="Arial" w:cs="Arial"/>
                <w:sz w:val="24"/>
                <w:szCs w:val="24"/>
              </w:rPr>
            </w:pPr>
            <w:r>
              <w:rPr>
                <w:rFonts w:ascii="Arial" w:hAnsi="Arial" w:cs="Arial"/>
                <w:sz w:val="24"/>
                <w:szCs w:val="24"/>
              </w:rPr>
              <w:t>20/03/2026</w:t>
            </w:r>
          </w:p>
        </w:tc>
        <w:tc>
          <w:tcPr>
            <w:tcW w:w="6804" w:type="dxa"/>
            <w:shd w:val="clear" w:color="auto" w:fill="C2D69B" w:themeFill="accent3" w:themeFillTint="99"/>
          </w:tcPr>
          <w:p w:rsidR="00A533E6" w:rsidRPr="00A533E6" w:rsidRDefault="001018A8" w:rsidP="00A533E6">
            <w:pPr>
              <w:rPr>
                <w:rFonts w:ascii="Arial" w:hAnsi="Arial" w:cs="Arial"/>
                <w:sz w:val="24"/>
                <w:szCs w:val="24"/>
              </w:rPr>
            </w:pPr>
            <w:r>
              <w:rPr>
                <w:rFonts w:ascii="Arial" w:hAnsi="Arial" w:cs="Arial"/>
                <w:sz w:val="24"/>
                <w:szCs w:val="24"/>
              </w:rPr>
              <w:t>ICO subscription fee</w:t>
            </w:r>
          </w:p>
        </w:tc>
        <w:tc>
          <w:tcPr>
            <w:tcW w:w="1695" w:type="dxa"/>
          </w:tcPr>
          <w:p w:rsidR="00A533E6" w:rsidRPr="00A533E6" w:rsidRDefault="001018A8" w:rsidP="00A533E6">
            <w:pPr>
              <w:jc w:val="right"/>
              <w:rPr>
                <w:rFonts w:ascii="Arial" w:hAnsi="Arial" w:cs="Arial"/>
                <w:sz w:val="24"/>
                <w:szCs w:val="24"/>
              </w:rPr>
            </w:pPr>
            <w:r>
              <w:rPr>
                <w:rFonts w:ascii="Arial" w:hAnsi="Arial" w:cs="Arial"/>
                <w:sz w:val="24"/>
                <w:szCs w:val="24"/>
              </w:rPr>
              <w:t>£47.00</w:t>
            </w:r>
          </w:p>
        </w:tc>
      </w:tr>
      <w:tr w:rsidR="00A533E6" w:rsidTr="006C4356">
        <w:tc>
          <w:tcPr>
            <w:tcW w:w="1555" w:type="dxa"/>
          </w:tcPr>
          <w:p w:rsidR="00A533E6" w:rsidRPr="00A533E6" w:rsidRDefault="001018A8" w:rsidP="00A533E6">
            <w:pPr>
              <w:rPr>
                <w:rFonts w:ascii="Arial" w:hAnsi="Arial" w:cs="Arial"/>
                <w:sz w:val="24"/>
                <w:szCs w:val="24"/>
              </w:rPr>
            </w:pPr>
            <w:r>
              <w:rPr>
                <w:rFonts w:ascii="Arial" w:hAnsi="Arial" w:cs="Arial"/>
                <w:sz w:val="24"/>
                <w:szCs w:val="24"/>
              </w:rPr>
              <w:t>25/03/2026</w:t>
            </w:r>
          </w:p>
        </w:tc>
        <w:tc>
          <w:tcPr>
            <w:tcW w:w="6804" w:type="dxa"/>
            <w:shd w:val="clear" w:color="auto" w:fill="C2D69B" w:themeFill="accent3" w:themeFillTint="99"/>
          </w:tcPr>
          <w:p w:rsidR="00A533E6" w:rsidRPr="00A533E6" w:rsidRDefault="001018A8" w:rsidP="00A533E6">
            <w:pPr>
              <w:rPr>
                <w:rFonts w:ascii="Arial" w:hAnsi="Arial" w:cs="Arial"/>
                <w:sz w:val="24"/>
                <w:szCs w:val="24"/>
              </w:rPr>
            </w:pPr>
            <w:r w:rsidRPr="001E33F4">
              <w:rPr>
                <w:rFonts w:ascii="Arial" w:hAnsi="Arial" w:cs="Arial"/>
                <w:sz w:val="24"/>
                <w:szCs w:val="24"/>
              </w:rPr>
              <w:t>Mitchelmore Hughes annual ground rent</w:t>
            </w:r>
            <w:r w:rsidR="001E33F4" w:rsidRPr="001E33F4">
              <w:rPr>
                <w:rFonts w:ascii="Arial" w:hAnsi="Arial" w:cs="Arial"/>
                <w:sz w:val="24"/>
                <w:szCs w:val="24"/>
              </w:rPr>
              <w:t xml:space="preserve"> for Lutton triangle</w:t>
            </w:r>
          </w:p>
        </w:tc>
        <w:tc>
          <w:tcPr>
            <w:tcW w:w="1695" w:type="dxa"/>
          </w:tcPr>
          <w:p w:rsidR="00A533E6" w:rsidRPr="00A533E6" w:rsidRDefault="001018A8" w:rsidP="00A533E6">
            <w:pPr>
              <w:jc w:val="right"/>
              <w:rPr>
                <w:rFonts w:ascii="Arial" w:hAnsi="Arial" w:cs="Arial"/>
                <w:sz w:val="24"/>
                <w:szCs w:val="24"/>
              </w:rPr>
            </w:pPr>
            <w:r>
              <w:rPr>
                <w:rFonts w:ascii="Arial" w:hAnsi="Arial" w:cs="Arial"/>
                <w:sz w:val="24"/>
                <w:szCs w:val="24"/>
              </w:rPr>
              <w:t>£50.00</w:t>
            </w:r>
          </w:p>
        </w:tc>
      </w:tr>
      <w:tr w:rsidR="001018A8" w:rsidTr="006C4356">
        <w:tc>
          <w:tcPr>
            <w:tcW w:w="1555" w:type="dxa"/>
          </w:tcPr>
          <w:p w:rsidR="001018A8" w:rsidRPr="00A533E6" w:rsidRDefault="001018A8" w:rsidP="001018A8">
            <w:pPr>
              <w:rPr>
                <w:rFonts w:ascii="Arial" w:hAnsi="Arial" w:cs="Arial"/>
                <w:sz w:val="24"/>
                <w:szCs w:val="24"/>
              </w:rPr>
            </w:pPr>
            <w:r>
              <w:rPr>
                <w:rFonts w:ascii="Arial" w:hAnsi="Arial" w:cs="Arial"/>
                <w:sz w:val="24"/>
                <w:szCs w:val="24"/>
              </w:rPr>
              <w:t>25/03/2026</w:t>
            </w:r>
          </w:p>
        </w:tc>
        <w:tc>
          <w:tcPr>
            <w:tcW w:w="6804" w:type="dxa"/>
            <w:shd w:val="clear" w:color="auto" w:fill="C2D69B" w:themeFill="accent3" w:themeFillTint="99"/>
          </w:tcPr>
          <w:p w:rsidR="001018A8" w:rsidRPr="00A533E6" w:rsidRDefault="001018A8" w:rsidP="001018A8">
            <w:pPr>
              <w:rPr>
                <w:rFonts w:ascii="Arial" w:hAnsi="Arial" w:cs="Arial"/>
                <w:sz w:val="24"/>
                <w:szCs w:val="24"/>
              </w:rPr>
            </w:pPr>
            <w:r>
              <w:rPr>
                <w:rFonts w:ascii="Arial" w:hAnsi="Arial" w:cs="Arial"/>
                <w:sz w:val="24"/>
                <w:szCs w:val="24"/>
              </w:rPr>
              <w:t>Clerk homework allowance</w:t>
            </w:r>
          </w:p>
        </w:tc>
        <w:tc>
          <w:tcPr>
            <w:tcW w:w="1695" w:type="dxa"/>
          </w:tcPr>
          <w:p w:rsidR="001018A8" w:rsidRPr="00A533E6" w:rsidRDefault="001018A8" w:rsidP="001018A8">
            <w:pPr>
              <w:jc w:val="right"/>
              <w:rPr>
                <w:rFonts w:ascii="Arial" w:hAnsi="Arial" w:cs="Arial"/>
                <w:sz w:val="24"/>
                <w:szCs w:val="24"/>
              </w:rPr>
            </w:pPr>
            <w:r>
              <w:rPr>
                <w:rFonts w:ascii="Arial" w:hAnsi="Arial" w:cs="Arial"/>
                <w:sz w:val="24"/>
                <w:szCs w:val="24"/>
              </w:rPr>
              <w:t>£26.00</w:t>
            </w:r>
          </w:p>
        </w:tc>
      </w:tr>
      <w:tr w:rsidR="001018A8" w:rsidTr="006C4356">
        <w:tc>
          <w:tcPr>
            <w:tcW w:w="1555" w:type="dxa"/>
          </w:tcPr>
          <w:p w:rsidR="001018A8" w:rsidRPr="00A533E6" w:rsidRDefault="001018A8" w:rsidP="001018A8">
            <w:pPr>
              <w:rPr>
                <w:rFonts w:ascii="Arial" w:hAnsi="Arial" w:cs="Arial"/>
                <w:sz w:val="24"/>
                <w:szCs w:val="24"/>
              </w:rPr>
            </w:pPr>
            <w:r>
              <w:rPr>
                <w:rFonts w:ascii="Arial" w:hAnsi="Arial" w:cs="Arial"/>
                <w:sz w:val="24"/>
                <w:szCs w:val="24"/>
              </w:rPr>
              <w:t>30/03/2026</w:t>
            </w:r>
          </w:p>
        </w:tc>
        <w:tc>
          <w:tcPr>
            <w:tcW w:w="6804" w:type="dxa"/>
            <w:shd w:val="clear" w:color="auto" w:fill="C2D69B" w:themeFill="accent3" w:themeFillTint="99"/>
          </w:tcPr>
          <w:p w:rsidR="001018A8" w:rsidRPr="00A533E6" w:rsidRDefault="001018A8" w:rsidP="001018A8">
            <w:pPr>
              <w:rPr>
                <w:rFonts w:ascii="Arial" w:hAnsi="Arial" w:cs="Arial"/>
                <w:sz w:val="24"/>
                <w:szCs w:val="24"/>
              </w:rPr>
            </w:pPr>
            <w:r>
              <w:rPr>
                <w:rFonts w:ascii="Arial" w:hAnsi="Arial" w:cs="Arial"/>
                <w:sz w:val="24"/>
                <w:szCs w:val="24"/>
              </w:rPr>
              <w:t>DALC training course fee J Bertram</w:t>
            </w:r>
          </w:p>
        </w:tc>
        <w:tc>
          <w:tcPr>
            <w:tcW w:w="1695" w:type="dxa"/>
          </w:tcPr>
          <w:p w:rsidR="001018A8" w:rsidRPr="00A533E6" w:rsidRDefault="001018A8" w:rsidP="001018A8">
            <w:pPr>
              <w:jc w:val="right"/>
              <w:rPr>
                <w:rFonts w:ascii="Arial" w:hAnsi="Arial" w:cs="Arial"/>
                <w:sz w:val="24"/>
                <w:szCs w:val="24"/>
              </w:rPr>
            </w:pPr>
            <w:r>
              <w:rPr>
                <w:rFonts w:ascii="Arial" w:hAnsi="Arial" w:cs="Arial"/>
                <w:sz w:val="24"/>
                <w:szCs w:val="24"/>
              </w:rPr>
              <w:t>£42.00</w:t>
            </w:r>
          </w:p>
        </w:tc>
      </w:tr>
      <w:tr w:rsidR="001018A8" w:rsidTr="006C4356">
        <w:tc>
          <w:tcPr>
            <w:tcW w:w="1555" w:type="dxa"/>
          </w:tcPr>
          <w:p w:rsidR="001018A8" w:rsidRPr="00A533E6" w:rsidRDefault="001018A8" w:rsidP="001018A8">
            <w:pPr>
              <w:rPr>
                <w:rFonts w:ascii="Arial" w:hAnsi="Arial" w:cs="Arial"/>
                <w:sz w:val="24"/>
                <w:szCs w:val="24"/>
              </w:rPr>
            </w:pPr>
            <w:r>
              <w:rPr>
                <w:rFonts w:ascii="Arial" w:hAnsi="Arial" w:cs="Arial"/>
                <w:sz w:val="24"/>
                <w:szCs w:val="24"/>
              </w:rPr>
              <w:t>30/03/2026</w:t>
            </w:r>
          </w:p>
        </w:tc>
        <w:tc>
          <w:tcPr>
            <w:tcW w:w="6804" w:type="dxa"/>
            <w:shd w:val="clear" w:color="auto" w:fill="C2D69B" w:themeFill="accent3" w:themeFillTint="99"/>
          </w:tcPr>
          <w:p w:rsidR="001018A8" w:rsidRPr="00A533E6" w:rsidRDefault="001018A8" w:rsidP="001018A8">
            <w:pPr>
              <w:rPr>
                <w:rFonts w:ascii="Arial" w:hAnsi="Arial" w:cs="Arial"/>
                <w:sz w:val="24"/>
                <w:szCs w:val="24"/>
              </w:rPr>
            </w:pPr>
            <w:r>
              <w:rPr>
                <w:rFonts w:ascii="Arial" w:hAnsi="Arial" w:cs="Arial"/>
                <w:sz w:val="24"/>
                <w:szCs w:val="24"/>
              </w:rPr>
              <w:t>HMRC Quarter 4 payroll</w:t>
            </w:r>
          </w:p>
        </w:tc>
        <w:tc>
          <w:tcPr>
            <w:tcW w:w="1695" w:type="dxa"/>
          </w:tcPr>
          <w:p w:rsidR="001018A8" w:rsidRPr="00A533E6" w:rsidRDefault="001018A8" w:rsidP="001018A8">
            <w:pPr>
              <w:jc w:val="right"/>
              <w:rPr>
                <w:rFonts w:ascii="Arial" w:hAnsi="Arial" w:cs="Arial"/>
                <w:sz w:val="24"/>
                <w:szCs w:val="24"/>
              </w:rPr>
            </w:pPr>
            <w:r>
              <w:rPr>
                <w:rFonts w:ascii="Arial" w:hAnsi="Arial" w:cs="Arial"/>
                <w:sz w:val="24"/>
                <w:szCs w:val="24"/>
              </w:rPr>
              <w:t>£423.10</w:t>
            </w:r>
          </w:p>
        </w:tc>
      </w:tr>
      <w:tr w:rsidR="001018A8" w:rsidRPr="00A533E6" w:rsidTr="00356F08">
        <w:tc>
          <w:tcPr>
            <w:tcW w:w="1555" w:type="dxa"/>
          </w:tcPr>
          <w:p w:rsidR="001018A8" w:rsidRDefault="001018A8" w:rsidP="001018A8">
            <w:r w:rsidRPr="00AD31A8">
              <w:rPr>
                <w:rFonts w:ascii="Arial" w:hAnsi="Arial" w:cs="Arial"/>
                <w:sz w:val="24"/>
                <w:szCs w:val="24"/>
              </w:rPr>
              <w:t>30/03/2026</w:t>
            </w:r>
          </w:p>
        </w:tc>
        <w:tc>
          <w:tcPr>
            <w:tcW w:w="6804" w:type="dxa"/>
            <w:shd w:val="clear" w:color="auto" w:fill="C2D69B" w:themeFill="accent3" w:themeFillTint="99"/>
          </w:tcPr>
          <w:p w:rsidR="001018A8" w:rsidRPr="00A533E6" w:rsidRDefault="001018A8" w:rsidP="001018A8">
            <w:pPr>
              <w:rPr>
                <w:rFonts w:ascii="Arial" w:hAnsi="Arial" w:cs="Arial"/>
                <w:sz w:val="24"/>
                <w:szCs w:val="24"/>
              </w:rPr>
            </w:pPr>
            <w:r>
              <w:rPr>
                <w:rFonts w:ascii="Arial" w:hAnsi="Arial" w:cs="Arial"/>
                <w:sz w:val="24"/>
                <w:szCs w:val="24"/>
              </w:rPr>
              <w:t>Lengthsman – purchase of HGV sign</w:t>
            </w:r>
          </w:p>
        </w:tc>
        <w:tc>
          <w:tcPr>
            <w:tcW w:w="1695" w:type="dxa"/>
          </w:tcPr>
          <w:p w:rsidR="001018A8" w:rsidRPr="00A533E6" w:rsidRDefault="001018A8" w:rsidP="001018A8">
            <w:pPr>
              <w:jc w:val="right"/>
              <w:rPr>
                <w:rFonts w:ascii="Arial" w:hAnsi="Arial" w:cs="Arial"/>
                <w:sz w:val="24"/>
                <w:szCs w:val="24"/>
              </w:rPr>
            </w:pPr>
            <w:r>
              <w:rPr>
                <w:rFonts w:ascii="Arial" w:hAnsi="Arial" w:cs="Arial"/>
                <w:sz w:val="24"/>
                <w:szCs w:val="24"/>
              </w:rPr>
              <w:t>£135.36</w:t>
            </w:r>
          </w:p>
        </w:tc>
      </w:tr>
      <w:tr w:rsidR="001018A8" w:rsidRPr="00A533E6" w:rsidTr="00356F08">
        <w:tc>
          <w:tcPr>
            <w:tcW w:w="1555" w:type="dxa"/>
          </w:tcPr>
          <w:p w:rsidR="001018A8" w:rsidRDefault="001018A8" w:rsidP="001018A8">
            <w:r w:rsidRPr="00AD31A8">
              <w:rPr>
                <w:rFonts w:ascii="Arial" w:hAnsi="Arial" w:cs="Arial"/>
                <w:sz w:val="24"/>
                <w:szCs w:val="24"/>
              </w:rPr>
              <w:t>30/03/2026</w:t>
            </w:r>
          </w:p>
        </w:tc>
        <w:tc>
          <w:tcPr>
            <w:tcW w:w="6804" w:type="dxa"/>
            <w:shd w:val="clear" w:color="auto" w:fill="C2D69B" w:themeFill="accent3" w:themeFillTint="99"/>
          </w:tcPr>
          <w:p w:rsidR="001018A8" w:rsidRPr="00A533E6" w:rsidRDefault="001018A8" w:rsidP="001018A8">
            <w:pPr>
              <w:rPr>
                <w:rFonts w:ascii="Arial" w:hAnsi="Arial" w:cs="Arial"/>
                <w:sz w:val="24"/>
                <w:szCs w:val="24"/>
              </w:rPr>
            </w:pPr>
            <w:r>
              <w:rPr>
                <w:rFonts w:ascii="Arial" w:hAnsi="Arial" w:cs="Arial"/>
                <w:sz w:val="24"/>
                <w:szCs w:val="24"/>
              </w:rPr>
              <w:t>Clerk salary March 2026</w:t>
            </w:r>
          </w:p>
        </w:tc>
        <w:tc>
          <w:tcPr>
            <w:tcW w:w="1695" w:type="dxa"/>
          </w:tcPr>
          <w:p w:rsidR="001018A8" w:rsidRPr="00A533E6" w:rsidRDefault="001018A8" w:rsidP="001018A8">
            <w:pPr>
              <w:jc w:val="right"/>
              <w:rPr>
                <w:rFonts w:ascii="Arial" w:hAnsi="Arial" w:cs="Arial"/>
                <w:sz w:val="24"/>
                <w:szCs w:val="24"/>
              </w:rPr>
            </w:pPr>
            <w:r>
              <w:rPr>
                <w:rFonts w:ascii="Arial" w:hAnsi="Arial" w:cs="Arial"/>
                <w:sz w:val="24"/>
                <w:szCs w:val="24"/>
              </w:rPr>
              <w:t>£411.24</w:t>
            </w:r>
          </w:p>
        </w:tc>
      </w:tr>
      <w:tr w:rsidR="001018A8" w:rsidRPr="00A533E6" w:rsidTr="00356F08">
        <w:tc>
          <w:tcPr>
            <w:tcW w:w="1555" w:type="dxa"/>
          </w:tcPr>
          <w:p w:rsidR="001018A8" w:rsidRDefault="001018A8" w:rsidP="001018A8">
            <w:r w:rsidRPr="00AD31A8">
              <w:rPr>
                <w:rFonts w:ascii="Arial" w:hAnsi="Arial" w:cs="Arial"/>
                <w:sz w:val="24"/>
                <w:szCs w:val="24"/>
              </w:rPr>
              <w:t>30/03/2026</w:t>
            </w:r>
          </w:p>
        </w:tc>
        <w:tc>
          <w:tcPr>
            <w:tcW w:w="6804" w:type="dxa"/>
            <w:shd w:val="clear" w:color="auto" w:fill="C2D69B" w:themeFill="accent3" w:themeFillTint="99"/>
          </w:tcPr>
          <w:p w:rsidR="001018A8" w:rsidRPr="00A533E6" w:rsidRDefault="001018A8" w:rsidP="001018A8">
            <w:pPr>
              <w:rPr>
                <w:rFonts w:ascii="Arial" w:hAnsi="Arial" w:cs="Arial"/>
                <w:sz w:val="24"/>
                <w:szCs w:val="24"/>
              </w:rPr>
            </w:pPr>
            <w:r>
              <w:rPr>
                <w:rFonts w:ascii="Arial" w:hAnsi="Arial" w:cs="Arial"/>
                <w:sz w:val="24"/>
                <w:szCs w:val="24"/>
              </w:rPr>
              <w:t>SHDC</w:t>
            </w:r>
            <w:r w:rsidR="001E33F4">
              <w:rPr>
                <w:rFonts w:ascii="Arial" w:hAnsi="Arial" w:cs="Arial"/>
                <w:sz w:val="24"/>
                <w:szCs w:val="24"/>
              </w:rPr>
              <w:t xml:space="preserve"> yearly Clerk payroll service</w:t>
            </w:r>
          </w:p>
        </w:tc>
        <w:tc>
          <w:tcPr>
            <w:tcW w:w="1695" w:type="dxa"/>
          </w:tcPr>
          <w:p w:rsidR="001018A8" w:rsidRPr="00A533E6" w:rsidRDefault="001018A8" w:rsidP="001018A8">
            <w:pPr>
              <w:jc w:val="right"/>
              <w:rPr>
                <w:rFonts w:ascii="Arial" w:hAnsi="Arial" w:cs="Arial"/>
                <w:sz w:val="24"/>
                <w:szCs w:val="24"/>
              </w:rPr>
            </w:pPr>
            <w:r>
              <w:rPr>
                <w:rFonts w:ascii="Arial" w:hAnsi="Arial" w:cs="Arial"/>
                <w:sz w:val="24"/>
                <w:szCs w:val="24"/>
              </w:rPr>
              <w:t>£120.00</w:t>
            </w:r>
          </w:p>
        </w:tc>
      </w:tr>
      <w:tr w:rsidR="001018A8" w:rsidRPr="00A533E6" w:rsidTr="00356F08">
        <w:tc>
          <w:tcPr>
            <w:tcW w:w="1555" w:type="dxa"/>
          </w:tcPr>
          <w:p w:rsidR="001018A8" w:rsidRDefault="001018A8" w:rsidP="001018A8">
            <w:r w:rsidRPr="00AD31A8">
              <w:rPr>
                <w:rFonts w:ascii="Arial" w:hAnsi="Arial" w:cs="Arial"/>
                <w:sz w:val="24"/>
                <w:szCs w:val="24"/>
              </w:rPr>
              <w:t>30/03/2026</w:t>
            </w:r>
          </w:p>
        </w:tc>
        <w:tc>
          <w:tcPr>
            <w:tcW w:w="6804" w:type="dxa"/>
            <w:shd w:val="clear" w:color="auto" w:fill="C2D69B" w:themeFill="accent3" w:themeFillTint="99"/>
          </w:tcPr>
          <w:p w:rsidR="001018A8" w:rsidRPr="00A533E6" w:rsidRDefault="001018A8" w:rsidP="001018A8">
            <w:pPr>
              <w:rPr>
                <w:rFonts w:ascii="Arial" w:hAnsi="Arial" w:cs="Arial"/>
                <w:sz w:val="24"/>
                <w:szCs w:val="24"/>
              </w:rPr>
            </w:pPr>
            <w:r>
              <w:rPr>
                <w:rFonts w:ascii="Arial" w:hAnsi="Arial" w:cs="Arial"/>
                <w:sz w:val="24"/>
                <w:szCs w:val="24"/>
              </w:rPr>
              <w:t>I Penn toilet cleaning</w:t>
            </w:r>
          </w:p>
        </w:tc>
        <w:tc>
          <w:tcPr>
            <w:tcW w:w="1695" w:type="dxa"/>
          </w:tcPr>
          <w:p w:rsidR="001018A8" w:rsidRPr="00A533E6" w:rsidRDefault="001018A8" w:rsidP="001018A8">
            <w:pPr>
              <w:jc w:val="right"/>
              <w:rPr>
                <w:rFonts w:ascii="Arial" w:hAnsi="Arial" w:cs="Arial"/>
                <w:sz w:val="24"/>
                <w:szCs w:val="24"/>
              </w:rPr>
            </w:pPr>
            <w:r>
              <w:rPr>
                <w:rFonts w:ascii="Arial" w:hAnsi="Arial" w:cs="Arial"/>
                <w:sz w:val="24"/>
                <w:szCs w:val="24"/>
              </w:rPr>
              <w:t>£100.00</w:t>
            </w:r>
          </w:p>
        </w:tc>
      </w:tr>
    </w:tbl>
    <w:p w:rsidR="009B6017" w:rsidRDefault="009B6017" w:rsidP="009B6017">
      <w:pPr>
        <w:spacing w:after="0" w:line="240" w:lineRule="auto"/>
        <w:textAlignment w:val="baseline"/>
        <w:rPr>
          <w:rFonts w:ascii="Arial" w:eastAsia="Times New Roman" w:hAnsi="Arial" w:cs="Arial"/>
          <w:sz w:val="24"/>
          <w:szCs w:val="24"/>
          <w:lang w:eastAsia="en-GB"/>
        </w:rPr>
      </w:pPr>
    </w:p>
    <w:p w:rsidR="005C182B" w:rsidRDefault="005C182B" w:rsidP="00D56412">
      <w:pPr>
        <w:spacing w:after="0" w:line="240" w:lineRule="auto"/>
        <w:textAlignment w:val="baseline"/>
        <w:rPr>
          <w:rFonts w:ascii="Arial" w:eastAsia="Times New Roman" w:hAnsi="Arial" w:cs="Arial"/>
          <w:b/>
          <w:sz w:val="24"/>
          <w:szCs w:val="24"/>
          <w:lang w:eastAsia="en-GB"/>
        </w:rPr>
      </w:pPr>
    </w:p>
    <w:p w:rsidR="005C182B" w:rsidRDefault="005C182B" w:rsidP="00D56412">
      <w:pPr>
        <w:spacing w:after="0" w:line="240" w:lineRule="auto"/>
        <w:textAlignment w:val="baseline"/>
        <w:rPr>
          <w:rFonts w:ascii="Arial" w:eastAsia="Times New Roman" w:hAnsi="Arial" w:cs="Arial"/>
          <w:b/>
          <w:sz w:val="24"/>
          <w:szCs w:val="24"/>
          <w:lang w:eastAsia="en-GB"/>
        </w:rPr>
      </w:pPr>
    </w:p>
    <w:p w:rsidR="005C182B" w:rsidRDefault="005C182B" w:rsidP="00D56412">
      <w:pPr>
        <w:spacing w:after="0" w:line="240" w:lineRule="auto"/>
        <w:textAlignment w:val="baseline"/>
        <w:rPr>
          <w:rFonts w:ascii="Arial" w:eastAsia="Times New Roman" w:hAnsi="Arial" w:cs="Arial"/>
          <w:b/>
          <w:sz w:val="24"/>
          <w:szCs w:val="24"/>
          <w:lang w:eastAsia="en-GB"/>
        </w:rPr>
      </w:pPr>
    </w:p>
    <w:p w:rsidR="005C182B" w:rsidRDefault="005C182B" w:rsidP="00D56412">
      <w:pPr>
        <w:spacing w:after="0" w:line="240" w:lineRule="auto"/>
        <w:textAlignment w:val="baseline"/>
        <w:rPr>
          <w:rFonts w:ascii="Arial" w:eastAsia="Times New Roman" w:hAnsi="Arial" w:cs="Arial"/>
          <w:b/>
          <w:sz w:val="24"/>
          <w:szCs w:val="24"/>
          <w:lang w:eastAsia="en-GB"/>
        </w:rPr>
      </w:pPr>
    </w:p>
    <w:p w:rsidR="001E33F4" w:rsidRDefault="001E33F4" w:rsidP="00D56412">
      <w:pPr>
        <w:spacing w:after="0" w:line="240" w:lineRule="auto"/>
        <w:textAlignment w:val="baseline"/>
        <w:rPr>
          <w:rFonts w:ascii="Arial" w:eastAsia="Times New Roman" w:hAnsi="Arial" w:cs="Arial"/>
          <w:b/>
          <w:sz w:val="24"/>
          <w:szCs w:val="24"/>
          <w:lang w:eastAsia="en-GB"/>
        </w:rPr>
      </w:pPr>
    </w:p>
    <w:p w:rsidR="00D56412" w:rsidRDefault="00281FE1" w:rsidP="00D56412">
      <w:pPr>
        <w:spacing w:after="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t>Bank p</w:t>
      </w:r>
      <w:r w:rsidR="00D56412" w:rsidRPr="00285F2E">
        <w:rPr>
          <w:rFonts w:ascii="Arial" w:eastAsia="Times New Roman" w:hAnsi="Arial" w:cs="Arial"/>
          <w:b/>
          <w:sz w:val="24"/>
          <w:szCs w:val="24"/>
          <w:lang w:eastAsia="en-GB"/>
        </w:rPr>
        <w:t xml:space="preserve">ayments below were received </w:t>
      </w:r>
      <w:r w:rsidR="00D56412">
        <w:rPr>
          <w:rFonts w:ascii="Arial" w:eastAsia="Times New Roman" w:hAnsi="Arial" w:cs="Arial"/>
          <w:b/>
          <w:sz w:val="24"/>
          <w:szCs w:val="24"/>
          <w:lang w:eastAsia="en-GB"/>
        </w:rPr>
        <w:t>–</w:t>
      </w:r>
      <w:r w:rsidR="00D56412" w:rsidRPr="00285F2E">
        <w:rPr>
          <w:rFonts w:ascii="Arial" w:eastAsia="Times New Roman" w:hAnsi="Arial" w:cs="Arial"/>
          <w:b/>
          <w:sz w:val="24"/>
          <w:szCs w:val="24"/>
          <w:lang w:eastAsia="en-GB"/>
        </w:rPr>
        <w:t xml:space="preserve"> </w:t>
      </w:r>
      <w:r w:rsidR="001261FA" w:rsidRPr="001261FA">
        <w:rPr>
          <w:rFonts w:ascii="Arial" w:eastAsia="Times New Roman" w:hAnsi="Arial" w:cs="Arial"/>
          <w:b/>
          <w:bCs/>
          <w:sz w:val="24"/>
          <w:szCs w:val="24"/>
          <w:lang w:eastAsia="en-GB"/>
        </w:rPr>
        <w:t>24th</w:t>
      </w:r>
      <w:r w:rsidR="001261FA" w:rsidRPr="001261FA">
        <w:rPr>
          <w:rFonts w:ascii="Arial" w:eastAsia="Times New Roman" w:hAnsi="Arial" w:cs="Arial"/>
          <w:b/>
          <w:sz w:val="24"/>
          <w:szCs w:val="24"/>
          <w:lang w:eastAsia="en-GB"/>
        </w:rPr>
        <w:t xml:space="preserve"> </w:t>
      </w:r>
      <w:r w:rsidR="001261FA" w:rsidRPr="00A92884">
        <w:rPr>
          <w:rFonts w:ascii="Arial" w:eastAsia="Times New Roman" w:hAnsi="Arial" w:cs="Arial"/>
          <w:b/>
          <w:sz w:val="24"/>
          <w:szCs w:val="24"/>
          <w:lang w:eastAsia="en-GB"/>
        </w:rPr>
        <w:t xml:space="preserve">February </w:t>
      </w:r>
      <w:r w:rsidR="001261FA">
        <w:rPr>
          <w:rFonts w:ascii="Arial" w:eastAsia="Times New Roman" w:hAnsi="Arial" w:cs="Arial"/>
          <w:b/>
          <w:sz w:val="24"/>
          <w:szCs w:val="24"/>
          <w:lang w:eastAsia="en-GB"/>
        </w:rPr>
        <w:t>to 31</w:t>
      </w:r>
      <w:r w:rsidR="001261FA" w:rsidRPr="001261FA">
        <w:rPr>
          <w:rFonts w:ascii="Arial" w:eastAsia="Times New Roman" w:hAnsi="Arial" w:cs="Arial"/>
          <w:b/>
          <w:sz w:val="24"/>
          <w:szCs w:val="24"/>
          <w:vertAlign w:val="superscript"/>
          <w:lang w:eastAsia="en-GB"/>
        </w:rPr>
        <w:t>st</w:t>
      </w:r>
      <w:r w:rsidR="001261FA">
        <w:rPr>
          <w:rFonts w:ascii="Arial" w:eastAsia="Times New Roman" w:hAnsi="Arial" w:cs="Arial"/>
          <w:b/>
          <w:sz w:val="24"/>
          <w:szCs w:val="24"/>
          <w:lang w:eastAsia="en-GB"/>
        </w:rPr>
        <w:t xml:space="preserve"> March </w:t>
      </w:r>
      <w:r w:rsidR="001261FA" w:rsidRPr="00A92884">
        <w:rPr>
          <w:rFonts w:ascii="Arial" w:eastAsia="Times New Roman" w:hAnsi="Arial" w:cs="Arial"/>
          <w:b/>
          <w:sz w:val="24"/>
          <w:szCs w:val="24"/>
          <w:lang w:eastAsia="en-GB"/>
        </w:rPr>
        <w:t>2026</w:t>
      </w:r>
    </w:p>
    <w:p w:rsidR="0062307A" w:rsidRDefault="0062307A" w:rsidP="00D56412">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652"/>
        <w:gridCol w:w="5954"/>
      </w:tblGrid>
      <w:tr w:rsidR="00412072" w:rsidRPr="00285F2E" w:rsidTr="00403D5A">
        <w:tc>
          <w:tcPr>
            <w:tcW w:w="3652" w:type="dxa"/>
          </w:tcPr>
          <w:p w:rsidR="00412072" w:rsidRPr="00285F2E" w:rsidRDefault="00412072" w:rsidP="00D20ABD">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Payor</w:t>
            </w:r>
          </w:p>
        </w:tc>
        <w:tc>
          <w:tcPr>
            <w:tcW w:w="5954" w:type="dxa"/>
          </w:tcPr>
          <w:p w:rsidR="00412072" w:rsidRPr="00285F2E" w:rsidRDefault="00412072" w:rsidP="00412072">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 xml:space="preserve">Amount  </w:t>
            </w:r>
            <w:r w:rsidR="00A43498">
              <w:rPr>
                <w:rFonts w:ascii="Arial" w:eastAsia="Times New Roman" w:hAnsi="Arial" w:cs="Arial"/>
                <w:b/>
                <w:sz w:val="24"/>
                <w:szCs w:val="24"/>
                <w:lang w:eastAsia="en-GB"/>
              </w:rPr>
              <w:t>£</w:t>
            </w:r>
          </w:p>
        </w:tc>
      </w:tr>
      <w:tr w:rsidR="00213C57" w:rsidRPr="00285F2E" w:rsidTr="00403D5A">
        <w:tc>
          <w:tcPr>
            <w:tcW w:w="3652" w:type="dxa"/>
          </w:tcPr>
          <w:p w:rsidR="00213C57" w:rsidRPr="00BF4E9A" w:rsidRDefault="00213C57" w:rsidP="00D20AB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1</w:t>
            </w:r>
          </w:p>
        </w:tc>
        <w:tc>
          <w:tcPr>
            <w:tcW w:w="5954" w:type="dxa"/>
            <w:vAlign w:val="bottom"/>
          </w:tcPr>
          <w:p w:rsidR="00213C57" w:rsidRPr="00213C57" w:rsidRDefault="00446F73" w:rsidP="00E26FA2">
            <w:pPr>
              <w:rPr>
                <w:rFonts w:ascii="Arial" w:hAnsi="Arial" w:cs="Arial"/>
                <w:sz w:val="24"/>
                <w:szCs w:val="24"/>
              </w:rPr>
            </w:pPr>
            <w:r>
              <w:rPr>
                <w:rFonts w:ascii="Arial" w:hAnsi="Arial" w:cs="Arial"/>
                <w:sz w:val="24"/>
                <w:szCs w:val="24"/>
              </w:rPr>
              <w:t>£38</w:t>
            </w:r>
          </w:p>
        </w:tc>
      </w:tr>
      <w:tr w:rsidR="00213C57" w:rsidRPr="00285F2E" w:rsidTr="00403D5A">
        <w:tc>
          <w:tcPr>
            <w:tcW w:w="3652" w:type="dxa"/>
          </w:tcPr>
          <w:p w:rsidR="00213C57" w:rsidRPr="00285F2E" w:rsidRDefault="00213C57" w:rsidP="00D20AB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2</w:t>
            </w:r>
          </w:p>
        </w:tc>
        <w:tc>
          <w:tcPr>
            <w:tcW w:w="5954" w:type="dxa"/>
            <w:vAlign w:val="bottom"/>
          </w:tcPr>
          <w:p w:rsidR="001B3F68" w:rsidRPr="00213C57" w:rsidRDefault="00446F73" w:rsidP="0098245D">
            <w:pPr>
              <w:rPr>
                <w:rFonts w:ascii="Arial" w:hAnsi="Arial" w:cs="Arial"/>
                <w:sz w:val="24"/>
                <w:szCs w:val="24"/>
              </w:rPr>
            </w:pPr>
            <w:r>
              <w:rPr>
                <w:rFonts w:ascii="Arial" w:hAnsi="Arial" w:cs="Arial"/>
                <w:sz w:val="24"/>
                <w:szCs w:val="24"/>
              </w:rPr>
              <w:t>Nil</w:t>
            </w:r>
          </w:p>
        </w:tc>
      </w:tr>
      <w:tr w:rsidR="00213C57" w:rsidRPr="00285F2E" w:rsidTr="00403D5A">
        <w:tc>
          <w:tcPr>
            <w:tcW w:w="3652" w:type="dxa"/>
          </w:tcPr>
          <w:p w:rsidR="00213C57" w:rsidRPr="00BF4E9A" w:rsidRDefault="00213C57" w:rsidP="003D6290">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9</w:t>
            </w:r>
            <w:r w:rsidR="003D6290">
              <w:rPr>
                <w:rFonts w:ascii="Arial" w:eastAsia="Times New Roman" w:hAnsi="Arial" w:cs="Arial"/>
                <w:sz w:val="24"/>
                <w:szCs w:val="24"/>
                <w:lang w:eastAsia="en-GB"/>
              </w:rPr>
              <w:t>5</w:t>
            </w:r>
            <w:r>
              <w:rPr>
                <w:rFonts w:ascii="Arial" w:eastAsia="Times New Roman" w:hAnsi="Arial" w:cs="Arial"/>
                <w:sz w:val="24"/>
                <w:szCs w:val="24"/>
                <w:lang w:eastAsia="en-GB"/>
              </w:rPr>
              <w:t xml:space="preserve"> day account</w:t>
            </w:r>
          </w:p>
        </w:tc>
        <w:tc>
          <w:tcPr>
            <w:tcW w:w="5954" w:type="dxa"/>
            <w:vAlign w:val="bottom"/>
          </w:tcPr>
          <w:p w:rsidR="0062307A" w:rsidRPr="00213C57" w:rsidRDefault="005C182B" w:rsidP="00052016">
            <w:pPr>
              <w:rPr>
                <w:rFonts w:ascii="Arial" w:hAnsi="Arial" w:cs="Arial"/>
                <w:sz w:val="24"/>
                <w:szCs w:val="24"/>
              </w:rPr>
            </w:pPr>
            <w:r>
              <w:rPr>
                <w:rFonts w:ascii="Arial" w:hAnsi="Arial" w:cs="Arial"/>
                <w:sz w:val="24"/>
                <w:szCs w:val="24"/>
              </w:rPr>
              <w:t>Closed</w:t>
            </w:r>
          </w:p>
        </w:tc>
      </w:tr>
    </w:tbl>
    <w:p w:rsidR="00A26EF8" w:rsidRDefault="00A26EF8" w:rsidP="00D56412">
      <w:pPr>
        <w:spacing w:after="0" w:line="240" w:lineRule="auto"/>
        <w:textAlignment w:val="baseline"/>
        <w:rPr>
          <w:rFonts w:ascii="Arial" w:eastAsia="Times New Roman" w:hAnsi="Arial" w:cs="Arial"/>
          <w:b/>
          <w:sz w:val="24"/>
          <w:szCs w:val="24"/>
          <w:lang w:eastAsia="en-GB"/>
        </w:rPr>
      </w:pPr>
    </w:p>
    <w:p w:rsidR="000C3B82" w:rsidRPr="00841EE1" w:rsidRDefault="0098245D" w:rsidP="00D56412">
      <w:pPr>
        <w:spacing w:after="0" w:line="240" w:lineRule="auto"/>
        <w:textAlignment w:val="baseline"/>
        <w:rPr>
          <w:rFonts w:ascii="Arial" w:eastAsia="Times New Roman" w:hAnsi="Arial" w:cs="Arial"/>
          <w:b/>
          <w:color w:val="FF0000"/>
          <w:sz w:val="16"/>
          <w:szCs w:val="16"/>
          <w:lang w:eastAsia="en-GB"/>
        </w:rPr>
      </w:pPr>
      <w:r w:rsidRPr="004765DF">
        <w:rPr>
          <w:rFonts w:ascii="Arial" w:eastAsia="Times New Roman" w:hAnsi="Arial" w:cs="Arial"/>
          <w:b/>
          <w:sz w:val="24"/>
          <w:szCs w:val="24"/>
          <w:lang w:eastAsia="en-GB"/>
        </w:rPr>
        <w:t>Other receipts</w:t>
      </w:r>
      <w:r w:rsidR="004765DF">
        <w:rPr>
          <w:rFonts w:ascii="Arial" w:eastAsia="Times New Roman" w:hAnsi="Arial" w:cs="Arial"/>
          <w:sz w:val="24"/>
          <w:szCs w:val="24"/>
          <w:lang w:eastAsia="en-GB"/>
        </w:rPr>
        <w:t xml:space="preserve">: </w:t>
      </w:r>
      <w:r w:rsidR="004765DF" w:rsidRPr="004765DF">
        <w:rPr>
          <w:rFonts w:ascii="Arial" w:eastAsia="Times New Roman" w:hAnsi="Arial" w:cs="Arial"/>
          <w:sz w:val="24"/>
          <w:szCs w:val="24"/>
          <w:lang w:eastAsia="en-GB"/>
        </w:rPr>
        <w:t xml:space="preserve"> </w:t>
      </w:r>
      <w:r w:rsidR="005C182B">
        <w:rPr>
          <w:rFonts w:ascii="Arial" w:eastAsia="Times New Roman" w:hAnsi="Arial" w:cs="Arial"/>
          <w:sz w:val="24"/>
          <w:szCs w:val="24"/>
          <w:lang w:eastAsia="en-GB"/>
        </w:rPr>
        <w:t>£1250.00 from So</w:t>
      </w:r>
      <w:r w:rsidR="007169B7">
        <w:rPr>
          <w:rFonts w:ascii="Arial" w:eastAsia="Times New Roman" w:hAnsi="Arial" w:cs="Arial"/>
          <w:sz w:val="24"/>
          <w:szCs w:val="24"/>
          <w:lang w:eastAsia="en-GB"/>
        </w:rPr>
        <w:t>uth Hams District Council and a further £500.00 was received from Devon CC.  This was towards</w:t>
      </w:r>
      <w:r w:rsidR="005C182B">
        <w:rPr>
          <w:rFonts w:ascii="Arial" w:eastAsia="Times New Roman" w:hAnsi="Arial" w:cs="Arial"/>
          <w:sz w:val="24"/>
          <w:szCs w:val="24"/>
          <w:lang w:eastAsia="en-GB"/>
        </w:rPr>
        <w:t xml:space="preserve"> </w:t>
      </w:r>
      <w:r w:rsidR="007169B7">
        <w:rPr>
          <w:rFonts w:ascii="Arial" w:eastAsia="Times New Roman" w:hAnsi="Arial" w:cs="Arial"/>
          <w:sz w:val="24"/>
          <w:szCs w:val="24"/>
          <w:lang w:eastAsia="en-GB"/>
        </w:rPr>
        <w:t>the flowers and replanting at the public toilets and the bus shelter revamps.</w:t>
      </w:r>
    </w:p>
    <w:p w:rsidR="00D97765" w:rsidRDefault="00D97765" w:rsidP="00D56412">
      <w:pPr>
        <w:spacing w:after="0" w:line="240" w:lineRule="auto"/>
        <w:textAlignment w:val="baseline"/>
        <w:rPr>
          <w:rFonts w:ascii="Arial" w:eastAsia="Times New Roman" w:hAnsi="Arial" w:cs="Arial"/>
          <w:b/>
          <w:sz w:val="24"/>
          <w:szCs w:val="24"/>
          <w:lang w:eastAsia="en-GB"/>
        </w:rPr>
      </w:pPr>
    </w:p>
    <w:p w:rsidR="00D56412" w:rsidRDefault="00D56412" w:rsidP="00D56412">
      <w:pPr>
        <w:spacing w:after="0" w:line="240" w:lineRule="auto"/>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Bank balance as of</w:t>
      </w:r>
      <w:r w:rsidR="00BF4E9A">
        <w:rPr>
          <w:rFonts w:ascii="Arial" w:eastAsia="Times New Roman" w:hAnsi="Arial" w:cs="Arial"/>
          <w:b/>
          <w:sz w:val="24"/>
          <w:szCs w:val="24"/>
          <w:lang w:eastAsia="en-GB"/>
        </w:rPr>
        <w:t xml:space="preserve"> </w:t>
      </w:r>
      <w:r w:rsidR="001261FA">
        <w:rPr>
          <w:rFonts w:ascii="Arial" w:eastAsia="Times New Roman" w:hAnsi="Arial" w:cs="Arial"/>
          <w:b/>
          <w:sz w:val="24"/>
          <w:szCs w:val="24"/>
          <w:lang w:eastAsia="en-GB"/>
        </w:rPr>
        <w:t>31</w:t>
      </w:r>
      <w:r w:rsidR="001261FA" w:rsidRPr="001261FA">
        <w:rPr>
          <w:rFonts w:ascii="Arial" w:eastAsia="Times New Roman" w:hAnsi="Arial" w:cs="Arial"/>
          <w:b/>
          <w:sz w:val="24"/>
          <w:szCs w:val="24"/>
          <w:vertAlign w:val="superscript"/>
          <w:lang w:eastAsia="en-GB"/>
        </w:rPr>
        <w:t>st</w:t>
      </w:r>
      <w:r w:rsidR="001261FA">
        <w:rPr>
          <w:rFonts w:ascii="Arial" w:eastAsia="Times New Roman" w:hAnsi="Arial" w:cs="Arial"/>
          <w:b/>
          <w:sz w:val="24"/>
          <w:szCs w:val="24"/>
          <w:lang w:eastAsia="en-GB"/>
        </w:rPr>
        <w:t xml:space="preserve"> March</w:t>
      </w:r>
      <w:r w:rsidR="00841EE1" w:rsidRPr="00841EE1">
        <w:rPr>
          <w:rFonts w:ascii="Arial" w:eastAsia="Times New Roman" w:hAnsi="Arial" w:cs="Arial"/>
          <w:b/>
          <w:sz w:val="24"/>
          <w:szCs w:val="24"/>
          <w:lang w:eastAsia="en-GB"/>
        </w:rPr>
        <w:t xml:space="preserve"> 2026</w:t>
      </w:r>
    </w:p>
    <w:p w:rsidR="003D6290" w:rsidRDefault="003D6290" w:rsidP="00D56412">
      <w:pPr>
        <w:spacing w:after="0" w:line="240" w:lineRule="auto"/>
        <w:textAlignment w:val="baseline"/>
        <w:rPr>
          <w:rFonts w:ascii="Arial" w:eastAsia="Times New Roman" w:hAnsi="Arial" w:cs="Arial"/>
          <w:b/>
          <w:sz w:val="24"/>
          <w:szCs w:val="24"/>
          <w:lang w:eastAsia="en-GB"/>
        </w:rPr>
      </w:pPr>
    </w:p>
    <w:tbl>
      <w:tblPr>
        <w:tblStyle w:val="TableGrid"/>
        <w:tblW w:w="0" w:type="auto"/>
        <w:tblLook w:val="04A0" w:firstRow="1" w:lastRow="0" w:firstColumn="1" w:lastColumn="0" w:noHBand="0" w:noVBand="1"/>
      </w:tblPr>
      <w:tblGrid>
        <w:gridCol w:w="3794"/>
        <w:gridCol w:w="5840"/>
      </w:tblGrid>
      <w:tr w:rsidR="00D56412" w:rsidRPr="00285F2E" w:rsidTr="00281FE1">
        <w:tc>
          <w:tcPr>
            <w:tcW w:w="3794" w:type="dxa"/>
          </w:tcPr>
          <w:p w:rsidR="00D56412" w:rsidRPr="00BF4E9A" w:rsidRDefault="00BF4E9A" w:rsidP="00D20ABD">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Treasurers account</w:t>
            </w:r>
          </w:p>
        </w:tc>
        <w:tc>
          <w:tcPr>
            <w:tcW w:w="5840" w:type="dxa"/>
          </w:tcPr>
          <w:p w:rsidR="00D56412" w:rsidRPr="004765DF" w:rsidRDefault="005C182B" w:rsidP="00154DF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w:t>
            </w:r>
            <w:r w:rsidR="001E33F4">
              <w:rPr>
                <w:rFonts w:ascii="Arial" w:eastAsia="Times New Roman" w:hAnsi="Arial" w:cs="Arial"/>
                <w:sz w:val="24"/>
                <w:szCs w:val="24"/>
                <w:lang w:eastAsia="en-GB"/>
              </w:rPr>
              <w:t>,</w:t>
            </w:r>
            <w:r>
              <w:rPr>
                <w:rFonts w:ascii="Arial" w:eastAsia="Times New Roman" w:hAnsi="Arial" w:cs="Arial"/>
                <w:sz w:val="24"/>
                <w:szCs w:val="24"/>
                <w:lang w:eastAsia="en-GB"/>
              </w:rPr>
              <w:t>303.01</w:t>
            </w:r>
          </w:p>
        </w:tc>
      </w:tr>
      <w:tr w:rsidR="00D56412" w:rsidRPr="00285F2E" w:rsidTr="00281FE1">
        <w:tc>
          <w:tcPr>
            <w:tcW w:w="3794" w:type="dxa"/>
          </w:tcPr>
          <w:p w:rsidR="00D56412" w:rsidRPr="00BF4E9A" w:rsidRDefault="00BF4E9A" w:rsidP="00D20ABD">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Savings account 1</w:t>
            </w:r>
          </w:p>
        </w:tc>
        <w:tc>
          <w:tcPr>
            <w:tcW w:w="5840" w:type="dxa"/>
          </w:tcPr>
          <w:p w:rsidR="00D56412" w:rsidRPr="004765DF" w:rsidRDefault="005C182B" w:rsidP="00D5641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£1,088.42</w:t>
            </w:r>
          </w:p>
        </w:tc>
      </w:tr>
      <w:tr w:rsidR="00BF4E9A" w:rsidRPr="00285F2E" w:rsidTr="00281FE1">
        <w:tc>
          <w:tcPr>
            <w:tcW w:w="3794" w:type="dxa"/>
          </w:tcPr>
          <w:p w:rsidR="00BF4E9A" w:rsidRPr="00BF4E9A" w:rsidRDefault="00BF4E9A" w:rsidP="00E26FA2">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 xml:space="preserve">Savings account </w:t>
            </w:r>
            <w:r w:rsidR="00E26FA2">
              <w:rPr>
                <w:rFonts w:ascii="Arial" w:eastAsia="Times New Roman" w:hAnsi="Arial" w:cs="Arial"/>
                <w:b/>
                <w:sz w:val="24"/>
                <w:szCs w:val="24"/>
                <w:lang w:eastAsia="en-GB"/>
              </w:rPr>
              <w:t>2</w:t>
            </w:r>
          </w:p>
        </w:tc>
        <w:tc>
          <w:tcPr>
            <w:tcW w:w="5840" w:type="dxa"/>
          </w:tcPr>
          <w:p w:rsidR="00BF4E9A" w:rsidRPr="004765DF" w:rsidRDefault="005C182B" w:rsidP="00154DF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£0</w:t>
            </w:r>
          </w:p>
        </w:tc>
      </w:tr>
      <w:tr w:rsidR="00BF4E9A" w:rsidRPr="00285F2E" w:rsidTr="00281FE1">
        <w:tc>
          <w:tcPr>
            <w:tcW w:w="3794" w:type="dxa"/>
          </w:tcPr>
          <w:p w:rsidR="00BF4E9A" w:rsidRPr="00BF4E9A" w:rsidRDefault="00A92884" w:rsidP="00BF4E9A">
            <w:pPr>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Deposit account 1</w:t>
            </w:r>
          </w:p>
        </w:tc>
        <w:tc>
          <w:tcPr>
            <w:tcW w:w="5840" w:type="dxa"/>
          </w:tcPr>
          <w:p w:rsidR="00BF4E9A" w:rsidRPr="00285F2E" w:rsidRDefault="005C182B" w:rsidP="004765D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£32,015.58</w:t>
            </w:r>
          </w:p>
        </w:tc>
      </w:tr>
      <w:tr w:rsidR="00A92884" w:rsidRPr="00285F2E" w:rsidTr="003C79B1">
        <w:tc>
          <w:tcPr>
            <w:tcW w:w="3794" w:type="dxa"/>
          </w:tcPr>
          <w:p w:rsidR="00A92884" w:rsidRPr="00BF4E9A" w:rsidRDefault="00A92884" w:rsidP="003C79B1">
            <w:pPr>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Deposit account 2</w:t>
            </w:r>
          </w:p>
        </w:tc>
        <w:tc>
          <w:tcPr>
            <w:tcW w:w="5840" w:type="dxa"/>
          </w:tcPr>
          <w:p w:rsidR="00A92884" w:rsidRPr="00285F2E" w:rsidRDefault="005C182B" w:rsidP="003C79B1">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£10,000.00</w:t>
            </w:r>
          </w:p>
        </w:tc>
      </w:tr>
    </w:tbl>
    <w:p w:rsidR="00A92884" w:rsidRPr="00EB37D9" w:rsidRDefault="00A92884" w:rsidP="00A92884">
      <w:pPr>
        <w:spacing w:after="0" w:line="240" w:lineRule="auto"/>
        <w:textAlignment w:val="baseline"/>
        <w:rPr>
          <w:rFonts w:ascii="Arial" w:eastAsia="Times New Roman" w:hAnsi="Arial" w:cs="Arial"/>
          <w:sz w:val="16"/>
          <w:szCs w:val="16"/>
          <w:lang w:eastAsia="en-GB"/>
        </w:rPr>
      </w:pPr>
    </w:p>
    <w:p w:rsidR="004765DF" w:rsidRDefault="004765DF" w:rsidP="0035212C">
      <w:pPr>
        <w:spacing w:after="0" w:line="240" w:lineRule="auto"/>
        <w:textAlignment w:val="baseline"/>
        <w:rPr>
          <w:rFonts w:ascii="Arial" w:eastAsia="Times New Roman" w:hAnsi="Arial" w:cs="Arial"/>
          <w:sz w:val="24"/>
          <w:szCs w:val="24"/>
          <w:lang w:eastAsia="en-GB"/>
        </w:rPr>
      </w:pP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£20,000 is ring fenced for special projects</w:t>
      </w:r>
    </w:p>
    <w:p w:rsidR="001261FA"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w:t>
      </w:r>
      <w:r w:rsidR="005C182B" w:rsidRPr="005C182B">
        <w:rPr>
          <w:rFonts w:ascii="Arial" w:eastAsia="Times New Roman" w:hAnsi="Arial" w:cs="Arial"/>
          <w:sz w:val="24"/>
          <w:szCs w:val="24"/>
          <w:lang w:eastAsia="en-GB"/>
        </w:rPr>
        <w:t>621.39</w:t>
      </w:r>
      <w:r w:rsidRPr="005C182B">
        <w:rPr>
          <w:rFonts w:ascii="Arial" w:eastAsia="Times New Roman" w:hAnsi="Arial" w:cs="Arial"/>
          <w:sz w:val="24"/>
          <w:szCs w:val="24"/>
          <w:lang w:eastAsia="en-GB"/>
        </w:rPr>
        <w:t xml:space="preserve"> </w:t>
      </w:r>
      <w:r w:rsidRPr="004765DF">
        <w:rPr>
          <w:rFonts w:ascii="Arial" w:eastAsia="Times New Roman" w:hAnsi="Arial" w:cs="Arial"/>
          <w:sz w:val="24"/>
          <w:szCs w:val="24"/>
          <w:lang w:eastAsia="en-GB"/>
        </w:rPr>
        <w:t>ring fenced for P3. </w:t>
      </w:r>
    </w:p>
    <w:p w:rsidR="0035212C" w:rsidRPr="004765DF" w:rsidRDefault="001261FA"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xml:space="preserve"> </w:t>
      </w:r>
      <w:r w:rsidR="0035212C" w:rsidRPr="004765DF">
        <w:rPr>
          <w:rFonts w:ascii="Arial" w:eastAsia="Times New Roman" w:hAnsi="Arial" w:cs="Arial"/>
          <w:sz w:val="24"/>
          <w:szCs w:val="24"/>
          <w:lang w:eastAsia="en-GB"/>
        </w:rPr>
        <w:t>* of which £192.01 is held for the Community Tree Nursery. </w:t>
      </w:r>
    </w:p>
    <w:p w:rsidR="0035212C" w:rsidRPr="004765DF"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£1301.25 is ring fenced for maintenance of DAA lighting unit. </w:t>
      </w:r>
    </w:p>
    <w:p w:rsidR="0035212C" w:rsidRDefault="0035212C" w:rsidP="0035212C">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xml:space="preserve">* of which </w:t>
      </w:r>
      <w:r w:rsidRPr="007169B7">
        <w:rPr>
          <w:rFonts w:ascii="Arial" w:eastAsia="Times New Roman" w:hAnsi="Arial" w:cs="Arial"/>
          <w:sz w:val="24"/>
          <w:szCs w:val="24"/>
          <w:lang w:eastAsia="en-GB"/>
        </w:rPr>
        <w:t>£</w:t>
      </w:r>
      <w:r w:rsidR="007169B7" w:rsidRPr="007169B7">
        <w:rPr>
          <w:rFonts w:ascii="Arial" w:eastAsia="Times New Roman" w:hAnsi="Arial" w:cs="Arial"/>
          <w:sz w:val="24"/>
          <w:szCs w:val="24"/>
          <w:lang w:eastAsia="en-GB"/>
        </w:rPr>
        <w:t>5</w:t>
      </w:r>
      <w:r w:rsidRPr="007169B7">
        <w:rPr>
          <w:rFonts w:ascii="Arial" w:eastAsia="Times New Roman" w:hAnsi="Arial" w:cs="Arial"/>
          <w:sz w:val="24"/>
          <w:szCs w:val="24"/>
          <w:lang w:eastAsia="en-GB"/>
        </w:rPr>
        <w:t xml:space="preserve">53.55 is </w:t>
      </w:r>
      <w:r w:rsidRPr="004765DF">
        <w:rPr>
          <w:rFonts w:ascii="Arial" w:eastAsia="Times New Roman" w:hAnsi="Arial" w:cs="Arial"/>
          <w:sz w:val="24"/>
          <w:szCs w:val="24"/>
          <w:lang w:eastAsia="en-GB"/>
        </w:rPr>
        <w:t>ring fenced for public toilet garden plants</w:t>
      </w:r>
      <w:r w:rsidR="007169B7">
        <w:rPr>
          <w:rFonts w:ascii="Arial" w:eastAsia="Times New Roman" w:hAnsi="Arial" w:cs="Arial"/>
          <w:sz w:val="24"/>
          <w:szCs w:val="24"/>
          <w:lang w:eastAsia="en-GB"/>
        </w:rPr>
        <w:t xml:space="preserve"> (includes the £500 SHDC grant in March 2026)</w:t>
      </w:r>
    </w:p>
    <w:p w:rsidR="00E63175" w:rsidRDefault="00E63175" w:rsidP="0035212C">
      <w:pPr>
        <w:spacing w:after="0" w:line="240" w:lineRule="auto"/>
        <w:textAlignment w:val="baseline"/>
        <w:rPr>
          <w:rFonts w:ascii="Arial" w:eastAsia="Times New Roman" w:hAnsi="Arial" w:cs="Arial"/>
          <w:sz w:val="24"/>
          <w:szCs w:val="24"/>
          <w:lang w:eastAsia="en-GB"/>
        </w:rPr>
      </w:pPr>
    </w:p>
    <w:p w:rsidR="001E33F4" w:rsidRDefault="00E63175" w:rsidP="0035212C">
      <w:pPr>
        <w:spacing w:after="0" w:line="240" w:lineRule="auto"/>
        <w:textAlignment w:val="baseline"/>
        <w:rPr>
          <w:rFonts w:ascii="Arial" w:eastAsia="Times New Roman" w:hAnsi="Arial" w:cs="Arial"/>
          <w:sz w:val="24"/>
          <w:szCs w:val="24"/>
          <w:lang w:eastAsia="en-GB"/>
        </w:rPr>
      </w:pPr>
      <w:r w:rsidRPr="00BB3D10">
        <w:rPr>
          <w:rFonts w:ascii="Arial" w:eastAsia="Times New Roman" w:hAnsi="Arial" w:cs="Arial"/>
          <w:b/>
          <w:sz w:val="24"/>
          <w:szCs w:val="24"/>
          <w:lang w:eastAsia="en-GB"/>
        </w:rPr>
        <w:t xml:space="preserve">Other </w:t>
      </w:r>
      <w:r w:rsidR="001E33F4">
        <w:rPr>
          <w:rFonts w:ascii="Arial" w:eastAsia="Times New Roman" w:hAnsi="Arial" w:cs="Arial"/>
          <w:b/>
          <w:sz w:val="24"/>
          <w:szCs w:val="24"/>
          <w:lang w:eastAsia="en-GB"/>
        </w:rPr>
        <w:t xml:space="preserve">finance </w:t>
      </w:r>
      <w:r w:rsidRPr="00BB3D10">
        <w:rPr>
          <w:rFonts w:ascii="Arial" w:eastAsia="Times New Roman" w:hAnsi="Arial" w:cs="Arial"/>
          <w:b/>
          <w:sz w:val="24"/>
          <w:szCs w:val="24"/>
          <w:lang w:eastAsia="en-GB"/>
        </w:rPr>
        <w:t>information</w:t>
      </w:r>
    </w:p>
    <w:p w:rsidR="001E33F4" w:rsidRDefault="001E33F4" w:rsidP="0035212C">
      <w:pPr>
        <w:spacing w:after="0" w:line="240" w:lineRule="auto"/>
        <w:textAlignment w:val="baseline"/>
        <w:rPr>
          <w:rFonts w:ascii="Arial" w:eastAsia="Times New Roman" w:hAnsi="Arial" w:cs="Arial"/>
          <w:sz w:val="24"/>
          <w:szCs w:val="24"/>
          <w:lang w:eastAsia="en-GB"/>
        </w:rPr>
      </w:pPr>
    </w:p>
    <w:p w:rsidR="00E63175" w:rsidRPr="001E33F4" w:rsidRDefault="001E33F4" w:rsidP="001E33F4">
      <w:pPr>
        <w:pStyle w:val="ListParagraph"/>
        <w:numPr>
          <w:ilvl w:val="0"/>
          <w:numId w:val="30"/>
        </w:numPr>
        <w:spacing w:after="0" w:line="240" w:lineRule="auto"/>
        <w:textAlignment w:val="baseline"/>
        <w:rPr>
          <w:rFonts w:ascii="Arial" w:eastAsia="Times New Roman" w:hAnsi="Arial" w:cs="Arial"/>
          <w:sz w:val="24"/>
          <w:szCs w:val="24"/>
          <w:lang w:eastAsia="en-GB"/>
        </w:rPr>
      </w:pPr>
      <w:r w:rsidRPr="001E33F4">
        <w:rPr>
          <w:rFonts w:ascii="Arial" w:eastAsia="Times New Roman" w:hAnsi="Arial" w:cs="Arial"/>
          <w:sz w:val="24"/>
          <w:szCs w:val="24"/>
          <w:lang w:eastAsia="en-GB"/>
        </w:rPr>
        <w:t>T</w:t>
      </w:r>
      <w:r w:rsidR="00E63175" w:rsidRPr="001E33F4">
        <w:rPr>
          <w:rFonts w:ascii="Arial" w:eastAsia="Times New Roman" w:hAnsi="Arial" w:cs="Arial"/>
          <w:sz w:val="24"/>
          <w:szCs w:val="24"/>
          <w:lang w:eastAsia="en-GB"/>
        </w:rPr>
        <w:t xml:space="preserve">he </w:t>
      </w:r>
      <w:r w:rsidR="00BB3D10" w:rsidRPr="001E33F4">
        <w:rPr>
          <w:rFonts w:ascii="Arial" w:eastAsia="Times New Roman" w:hAnsi="Arial" w:cs="Arial"/>
          <w:sz w:val="24"/>
          <w:szCs w:val="24"/>
          <w:lang w:eastAsia="en-GB"/>
        </w:rPr>
        <w:t>2025/26 AGAR process begins on 1</w:t>
      </w:r>
      <w:r w:rsidR="00BB3D10" w:rsidRPr="001E33F4">
        <w:rPr>
          <w:rFonts w:ascii="Arial" w:eastAsia="Times New Roman" w:hAnsi="Arial" w:cs="Arial"/>
          <w:sz w:val="24"/>
          <w:szCs w:val="24"/>
          <w:vertAlign w:val="superscript"/>
          <w:lang w:eastAsia="en-GB"/>
        </w:rPr>
        <w:t>st</w:t>
      </w:r>
      <w:r w:rsidR="00BB3D10" w:rsidRPr="001E33F4">
        <w:rPr>
          <w:rFonts w:ascii="Arial" w:eastAsia="Times New Roman" w:hAnsi="Arial" w:cs="Arial"/>
          <w:sz w:val="24"/>
          <w:szCs w:val="24"/>
          <w:lang w:eastAsia="en-GB"/>
        </w:rPr>
        <w:t xml:space="preserve"> April 2026 and the Clerk has been contacted by the external auditors to begin the process.  The Clerk anticipates, as per previous years, that our completed AGAR return will be tabled for approval at the June 2026 PC meeting.</w:t>
      </w:r>
    </w:p>
    <w:p w:rsidR="001E33F4" w:rsidRDefault="001E33F4" w:rsidP="0035212C">
      <w:pPr>
        <w:spacing w:after="0" w:line="240" w:lineRule="auto"/>
        <w:textAlignment w:val="baseline"/>
        <w:rPr>
          <w:rFonts w:ascii="Arial" w:eastAsia="Times New Roman" w:hAnsi="Arial" w:cs="Arial"/>
          <w:sz w:val="24"/>
          <w:szCs w:val="24"/>
          <w:lang w:eastAsia="en-GB"/>
        </w:rPr>
      </w:pPr>
    </w:p>
    <w:p w:rsidR="001E33F4" w:rsidRPr="001E33F4" w:rsidRDefault="001E33F4" w:rsidP="001E33F4">
      <w:pPr>
        <w:pStyle w:val="ListParagraph"/>
        <w:numPr>
          <w:ilvl w:val="0"/>
          <w:numId w:val="30"/>
        </w:numPr>
        <w:spacing w:after="0" w:line="240" w:lineRule="auto"/>
        <w:textAlignment w:val="baseline"/>
        <w:rPr>
          <w:rFonts w:ascii="Arial" w:eastAsia="Times New Roman" w:hAnsi="Arial" w:cs="Arial"/>
          <w:sz w:val="24"/>
          <w:szCs w:val="24"/>
          <w:lang w:eastAsia="en-GB"/>
        </w:rPr>
      </w:pPr>
      <w:r w:rsidRPr="001E33F4">
        <w:rPr>
          <w:rFonts w:ascii="Arial" w:eastAsia="Times New Roman" w:hAnsi="Arial" w:cs="Arial"/>
          <w:sz w:val="24"/>
          <w:szCs w:val="24"/>
          <w:lang w:eastAsia="en-GB"/>
        </w:rPr>
        <w:t>The 95 day notice account has been closed and the funds have been moved to 2 x Deposit accounts.  The £42,015.58 currently in those 2 accounts will be placed in an appropriate instant access savings account in May 2026.</w:t>
      </w:r>
    </w:p>
    <w:p w:rsidR="001E33F4" w:rsidRDefault="001E33F4" w:rsidP="0035212C">
      <w:pPr>
        <w:spacing w:after="0" w:line="240" w:lineRule="auto"/>
        <w:textAlignment w:val="baseline"/>
        <w:rPr>
          <w:rFonts w:ascii="Arial" w:eastAsia="Times New Roman" w:hAnsi="Arial" w:cs="Arial"/>
          <w:sz w:val="24"/>
          <w:szCs w:val="24"/>
          <w:lang w:eastAsia="en-GB"/>
        </w:rPr>
      </w:pPr>
    </w:p>
    <w:p w:rsidR="001E33F4" w:rsidRPr="004765DF" w:rsidRDefault="001E33F4" w:rsidP="0035212C">
      <w:pPr>
        <w:spacing w:after="0" w:line="240" w:lineRule="auto"/>
        <w:textAlignment w:val="baseline"/>
        <w:rPr>
          <w:rFonts w:ascii="Arial" w:eastAsia="Times New Roman" w:hAnsi="Arial" w:cs="Arial"/>
          <w:sz w:val="24"/>
          <w:szCs w:val="24"/>
          <w:lang w:eastAsia="en-GB"/>
        </w:rPr>
      </w:pPr>
    </w:p>
    <w:p w:rsidR="00A26EF8" w:rsidRPr="00DD0F95" w:rsidRDefault="00DD0F95" w:rsidP="007B25FD">
      <w:pPr>
        <w:spacing w:after="0" w:line="240" w:lineRule="auto"/>
        <w:jc w:val="center"/>
        <w:textAlignment w:val="baseline"/>
        <w:rPr>
          <w:rFonts w:ascii="Arial" w:eastAsia="Times New Roman" w:hAnsi="Arial" w:cs="Arial"/>
          <w:b/>
          <w:bCs/>
          <w:sz w:val="24"/>
          <w:szCs w:val="24"/>
          <w:u w:val="single"/>
          <w:lang w:eastAsia="en-GB"/>
        </w:rPr>
      </w:pPr>
      <w:r w:rsidRPr="00DD0F95">
        <w:rPr>
          <w:rFonts w:ascii="Arial" w:eastAsia="Times New Roman" w:hAnsi="Arial" w:cs="Arial"/>
          <w:b/>
          <w:bCs/>
          <w:sz w:val="24"/>
          <w:szCs w:val="24"/>
          <w:u w:val="single"/>
          <w:lang w:eastAsia="en-GB"/>
        </w:rPr>
        <w:t>Future</w:t>
      </w:r>
      <w:r w:rsidR="005F03CE" w:rsidRPr="00DD0F95">
        <w:rPr>
          <w:rFonts w:ascii="Arial" w:eastAsia="Times New Roman" w:hAnsi="Arial" w:cs="Arial"/>
          <w:b/>
          <w:bCs/>
          <w:sz w:val="24"/>
          <w:szCs w:val="24"/>
          <w:u w:val="single"/>
          <w:lang w:eastAsia="en-GB"/>
        </w:rPr>
        <w:t xml:space="preserve"> Council </w:t>
      </w:r>
      <w:r w:rsidR="008079EC" w:rsidRPr="00DD0F95">
        <w:rPr>
          <w:rFonts w:ascii="Arial" w:eastAsia="Times New Roman" w:hAnsi="Arial" w:cs="Arial"/>
          <w:b/>
          <w:bCs/>
          <w:sz w:val="24"/>
          <w:szCs w:val="24"/>
          <w:u w:val="single"/>
          <w:lang w:eastAsia="en-GB"/>
        </w:rPr>
        <w:t>Meeting</w:t>
      </w:r>
      <w:r w:rsidRPr="00DD0F95">
        <w:rPr>
          <w:rFonts w:ascii="Arial" w:eastAsia="Times New Roman" w:hAnsi="Arial" w:cs="Arial"/>
          <w:b/>
          <w:bCs/>
          <w:sz w:val="24"/>
          <w:szCs w:val="24"/>
          <w:u w:val="single"/>
          <w:lang w:eastAsia="en-GB"/>
        </w:rPr>
        <w:t>s</w:t>
      </w:r>
    </w:p>
    <w:p w:rsidR="00DD0F95" w:rsidRDefault="00DD0F95" w:rsidP="007B25FD">
      <w:pPr>
        <w:spacing w:after="0" w:line="240" w:lineRule="auto"/>
        <w:jc w:val="center"/>
        <w:textAlignment w:val="baseline"/>
        <w:rPr>
          <w:rFonts w:ascii="Arial" w:eastAsia="Times New Roman" w:hAnsi="Arial" w:cs="Arial"/>
          <w:b/>
          <w:bCs/>
          <w:sz w:val="24"/>
          <w:szCs w:val="24"/>
          <w:lang w:eastAsia="en-GB"/>
        </w:rPr>
      </w:pPr>
    </w:p>
    <w:p w:rsidR="0017172A" w:rsidRPr="0017172A" w:rsidRDefault="00DD0F95" w:rsidP="00DD0F95">
      <w:pPr>
        <w:pStyle w:val="ListParagraph"/>
        <w:numPr>
          <w:ilvl w:val="0"/>
          <w:numId w:val="10"/>
        </w:numPr>
        <w:spacing w:after="0" w:line="240" w:lineRule="auto"/>
        <w:textAlignment w:val="baseline"/>
        <w:rPr>
          <w:rFonts w:ascii="Arial" w:eastAsia="Times New Roman" w:hAnsi="Arial" w:cs="Arial"/>
          <w:sz w:val="24"/>
          <w:szCs w:val="24"/>
          <w:lang w:eastAsia="en-GB"/>
        </w:rPr>
      </w:pPr>
      <w:r w:rsidRPr="00DD0F95">
        <w:rPr>
          <w:rFonts w:ascii="Arial" w:eastAsia="Times New Roman" w:hAnsi="Arial" w:cs="Arial"/>
          <w:bCs/>
          <w:sz w:val="24"/>
          <w:szCs w:val="24"/>
          <w:lang w:eastAsia="en-GB"/>
        </w:rPr>
        <w:t xml:space="preserve">The next Parish Council Meeting </w:t>
      </w:r>
      <w:r w:rsidR="001728B3">
        <w:rPr>
          <w:rFonts w:ascii="Arial" w:eastAsia="Times New Roman" w:hAnsi="Arial" w:cs="Arial"/>
          <w:bCs/>
          <w:sz w:val="24"/>
          <w:szCs w:val="24"/>
          <w:lang w:eastAsia="en-GB"/>
        </w:rPr>
        <w:t xml:space="preserve">is </w:t>
      </w:r>
      <w:r w:rsidRPr="00DD0F95">
        <w:rPr>
          <w:rFonts w:ascii="Arial" w:eastAsia="Times New Roman" w:hAnsi="Arial" w:cs="Arial"/>
          <w:bCs/>
          <w:sz w:val="24"/>
          <w:szCs w:val="24"/>
          <w:lang w:eastAsia="en-GB"/>
        </w:rPr>
        <w:t xml:space="preserve">on </w:t>
      </w:r>
      <w:r w:rsidR="00607A49" w:rsidRPr="00DD0F95">
        <w:rPr>
          <w:rFonts w:ascii="Arial" w:eastAsia="Times New Roman" w:hAnsi="Arial" w:cs="Arial"/>
          <w:bCs/>
          <w:sz w:val="24"/>
          <w:szCs w:val="24"/>
          <w:lang w:eastAsia="en-GB"/>
        </w:rPr>
        <w:t xml:space="preserve">Tuesday </w:t>
      </w:r>
      <w:r w:rsidR="001261FA">
        <w:rPr>
          <w:rFonts w:ascii="Arial" w:eastAsia="Times New Roman" w:hAnsi="Arial" w:cs="Arial"/>
          <w:bCs/>
          <w:sz w:val="24"/>
          <w:szCs w:val="24"/>
          <w:lang w:eastAsia="en-GB"/>
        </w:rPr>
        <w:t>5</w:t>
      </w:r>
      <w:r w:rsidR="001261FA" w:rsidRPr="001261FA">
        <w:rPr>
          <w:rFonts w:ascii="Arial" w:eastAsia="Times New Roman" w:hAnsi="Arial" w:cs="Arial"/>
          <w:bCs/>
          <w:sz w:val="24"/>
          <w:szCs w:val="24"/>
          <w:vertAlign w:val="superscript"/>
          <w:lang w:eastAsia="en-GB"/>
        </w:rPr>
        <w:t>th</w:t>
      </w:r>
      <w:r w:rsidR="001261FA">
        <w:rPr>
          <w:rFonts w:ascii="Arial" w:eastAsia="Times New Roman" w:hAnsi="Arial" w:cs="Arial"/>
          <w:bCs/>
          <w:sz w:val="24"/>
          <w:szCs w:val="24"/>
          <w:lang w:eastAsia="en-GB"/>
        </w:rPr>
        <w:t xml:space="preserve"> May</w:t>
      </w:r>
      <w:r w:rsidR="000C3B82">
        <w:rPr>
          <w:rFonts w:ascii="Arial" w:eastAsia="Times New Roman" w:hAnsi="Arial" w:cs="Arial"/>
          <w:bCs/>
          <w:sz w:val="24"/>
          <w:szCs w:val="24"/>
          <w:lang w:eastAsia="en-GB"/>
        </w:rPr>
        <w:t xml:space="preserve"> 2026</w:t>
      </w:r>
      <w:r w:rsidR="00B965F2">
        <w:rPr>
          <w:rFonts w:ascii="Arial" w:eastAsia="Times New Roman" w:hAnsi="Arial" w:cs="Arial"/>
          <w:bCs/>
          <w:sz w:val="24"/>
          <w:szCs w:val="24"/>
          <w:lang w:eastAsia="en-GB"/>
        </w:rPr>
        <w:t xml:space="preserve"> </w:t>
      </w:r>
      <w:r w:rsidR="001261FA">
        <w:rPr>
          <w:rFonts w:ascii="Arial" w:eastAsia="Times New Roman" w:hAnsi="Arial" w:cs="Arial"/>
          <w:bCs/>
          <w:sz w:val="24"/>
          <w:szCs w:val="24"/>
          <w:lang w:eastAsia="en-GB"/>
        </w:rPr>
        <w:t>i</w:t>
      </w:r>
      <w:r w:rsidR="00607A49" w:rsidRPr="00DD0F95">
        <w:rPr>
          <w:rFonts w:ascii="Arial" w:eastAsia="Times New Roman" w:hAnsi="Arial" w:cs="Arial"/>
          <w:bCs/>
          <w:sz w:val="24"/>
          <w:szCs w:val="24"/>
          <w:lang w:eastAsia="en-GB"/>
        </w:rPr>
        <w:t>n the Village Hall</w:t>
      </w:r>
      <w:r w:rsidR="0017172A">
        <w:rPr>
          <w:rFonts w:ascii="Arial" w:eastAsia="Times New Roman" w:hAnsi="Arial" w:cs="Arial"/>
          <w:bCs/>
          <w:sz w:val="24"/>
          <w:szCs w:val="24"/>
          <w:lang w:eastAsia="en-GB"/>
        </w:rPr>
        <w:t xml:space="preserve">.  </w:t>
      </w:r>
    </w:p>
    <w:p w:rsidR="0017172A" w:rsidRDefault="001261FA" w:rsidP="0017172A">
      <w:pPr>
        <w:pStyle w:val="ListParagraph"/>
        <w:spacing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This will be preceded by the </w:t>
      </w:r>
      <w:r>
        <w:rPr>
          <w:rFonts w:ascii="Arial" w:hAnsi="Arial" w:cs="Arial"/>
          <w:sz w:val="24"/>
          <w:szCs w:val="24"/>
        </w:rPr>
        <w:t>parish Annual Meeting (sometimes known as the AGM) starting at 7.30pm.</w:t>
      </w:r>
    </w:p>
    <w:sectPr w:rsidR="0017172A" w:rsidSect="00EB5010">
      <w:pgSz w:w="11906" w:h="16838"/>
      <w:pgMar w:top="426" w:right="849"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523" w:rsidRDefault="00605523" w:rsidP="00C129BE">
      <w:pPr>
        <w:spacing w:after="0" w:line="240" w:lineRule="auto"/>
      </w:pPr>
      <w:r>
        <w:separator/>
      </w:r>
    </w:p>
  </w:endnote>
  <w:endnote w:type="continuationSeparator" w:id="0">
    <w:p w:rsidR="00605523" w:rsidRDefault="00605523" w:rsidP="00C1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523" w:rsidRDefault="00605523" w:rsidP="00C129BE">
      <w:pPr>
        <w:spacing w:after="0" w:line="240" w:lineRule="auto"/>
      </w:pPr>
      <w:r>
        <w:separator/>
      </w:r>
    </w:p>
  </w:footnote>
  <w:footnote w:type="continuationSeparator" w:id="0">
    <w:p w:rsidR="00605523" w:rsidRDefault="00605523" w:rsidP="00C12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7CC8"/>
    <w:multiLevelType w:val="hybridMultilevel"/>
    <w:tmpl w:val="37A4E4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72AFB"/>
    <w:multiLevelType w:val="hybridMultilevel"/>
    <w:tmpl w:val="71F89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215FE"/>
    <w:multiLevelType w:val="hybridMultilevel"/>
    <w:tmpl w:val="B76E8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432CD"/>
    <w:multiLevelType w:val="hybridMultilevel"/>
    <w:tmpl w:val="9B6632C0"/>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443C4"/>
    <w:multiLevelType w:val="hybridMultilevel"/>
    <w:tmpl w:val="779E89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36DAA"/>
    <w:multiLevelType w:val="hybridMultilevel"/>
    <w:tmpl w:val="D06A02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63709"/>
    <w:multiLevelType w:val="hybridMultilevel"/>
    <w:tmpl w:val="0D4E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D24"/>
    <w:multiLevelType w:val="hybridMultilevel"/>
    <w:tmpl w:val="A12242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226E1A"/>
    <w:multiLevelType w:val="hybridMultilevel"/>
    <w:tmpl w:val="2BE201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D37C19"/>
    <w:multiLevelType w:val="hybridMultilevel"/>
    <w:tmpl w:val="C590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72FE4"/>
    <w:multiLevelType w:val="hybridMultilevel"/>
    <w:tmpl w:val="B952EE2A"/>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D6E1C"/>
    <w:multiLevelType w:val="hybridMultilevel"/>
    <w:tmpl w:val="5B3E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55318"/>
    <w:multiLevelType w:val="hybridMultilevel"/>
    <w:tmpl w:val="32A8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21411"/>
    <w:multiLevelType w:val="multilevel"/>
    <w:tmpl w:val="162C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5206A3"/>
    <w:multiLevelType w:val="multilevel"/>
    <w:tmpl w:val="98B4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C265AC"/>
    <w:multiLevelType w:val="hybridMultilevel"/>
    <w:tmpl w:val="A82E6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B4354"/>
    <w:multiLevelType w:val="hybridMultilevel"/>
    <w:tmpl w:val="301897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7C673A"/>
    <w:multiLevelType w:val="hybridMultilevel"/>
    <w:tmpl w:val="EFF2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2637E"/>
    <w:multiLevelType w:val="hybridMultilevel"/>
    <w:tmpl w:val="5F8E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6D5375"/>
    <w:multiLevelType w:val="hybridMultilevel"/>
    <w:tmpl w:val="D3283F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467C61"/>
    <w:multiLevelType w:val="hybridMultilevel"/>
    <w:tmpl w:val="D24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25652"/>
    <w:multiLevelType w:val="hybridMultilevel"/>
    <w:tmpl w:val="8850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E5DF5"/>
    <w:multiLevelType w:val="hybridMultilevel"/>
    <w:tmpl w:val="ADEA5A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2906C7"/>
    <w:multiLevelType w:val="hybridMultilevel"/>
    <w:tmpl w:val="E472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501ED"/>
    <w:multiLevelType w:val="hybridMultilevel"/>
    <w:tmpl w:val="2C94A1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BB73F4"/>
    <w:multiLevelType w:val="hybridMultilevel"/>
    <w:tmpl w:val="3842BCB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440864"/>
    <w:multiLevelType w:val="hybridMultilevel"/>
    <w:tmpl w:val="2F6A4F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F067F6"/>
    <w:multiLevelType w:val="hybridMultilevel"/>
    <w:tmpl w:val="1B1C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7622F"/>
    <w:multiLevelType w:val="hybridMultilevel"/>
    <w:tmpl w:val="F31A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2A1CF9"/>
    <w:multiLevelType w:val="hybridMultilevel"/>
    <w:tmpl w:val="C632F5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9"/>
  </w:num>
  <w:num w:numId="5">
    <w:abstractNumId w:val="11"/>
  </w:num>
  <w:num w:numId="6">
    <w:abstractNumId w:val="12"/>
  </w:num>
  <w:num w:numId="7">
    <w:abstractNumId w:val="18"/>
  </w:num>
  <w:num w:numId="8">
    <w:abstractNumId w:val="23"/>
  </w:num>
  <w:num w:numId="9">
    <w:abstractNumId w:val="20"/>
  </w:num>
  <w:num w:numId="10">
    <w:abstractNumId w:val="28"/>
  </w:num>
  <w:num w:numId="11">
    <w:abstractNumId w:val="21"/>
  </w:num>
  <w:num w:numId="12">
    <w:abstractNumId w:val="2"/>
  </w:num>
  <w:num w:numId="13">
    <w:abstractNumId w:val="8"/>
  </w:num>
  <w:num w:numId="14">
    <w:abstractNumId w:val="7"/>
  </w:num>
  <w:num w:numId="15">
    <w:abstractNumId w:val="10"/>
  </w:num>
  <w:num w:numId="16">
    <w:abstractNumId w:val="3"/>
  </w:num>
  <w:num w:numId="17">
    <w:abstractNumId w:val="19"/>
  </w:num>
  <w:num w:numId="18">
    <w:abstractNumId w:val="29"/>
  </w:num>
  <w:num w:numId="19">
    <w:abstractNumId w:val="0"/>
  </w:num>
  <w:num w:numId="20">
    <w:abstractNumId w:val="22"/>
  </w:num>
  <w:num w:numId="21">
    <w:abstractNumId w:val="4"/>
  </w:num>
  <w:num w:numId="22">
    <w:abstractNumId w:val="16"/>
  </w:num>
  <w:num w:numId="23">
    <w:abstractNumId w:val="24"/>
  </w:num>
  <w:num w:numId="24">
    <w:abstractNumId w:val="26"/>
  </w:num>
  <w:num w:numId="25">
    <w:abstractNumId w:val="17"/>
  </w:num>
  <w:num w:numId="26">
    <w:abstractNumId w:val="5"/>
  </w:num>
  <w:num w:numId="27">
    <w:abstractNumId w:val="25"/>
  </w:num>
  <w:num w:numId="28">
    <w:abstractNumId w:val="15"/>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87"/>
    <w:rsid w:val="00000EBB"/>
    <w:rsid w:val="000042A7"/>
    <w:rsid w:val="0001706C"/>
    <w:rsid w:val="00020BB1"/>
    <w:rsid w:val="00040380"/>
    <w:rsid w:val="00042F78"/>
    <w:rsid w:val="00047DB6"/>
    <w:rsid w:val="00052016"/>
    <w:rsid w:val="00056C91"/>
    <w:rsid w:val="00070D86"/>
    <w:rsid w:val="00074792"/>
    <w:rsid w:val="00081005"/>
    <w:rsid w:val="00082161"/>
    <w:rsid w:val="00085A43"/>
    <w:rsid w:val="000875F4"/>
    <w:rsid w:val="00090EE9"/>
    <w:rsid w:val="00092C88"/>
    <w:rsid w:val="000B29D5"/>
    <w:rsid w:val="000C3B82"/>
    <w:rsid w:val="000E1C44"/>
    <w:rsid w:val="001018A8"/>
    <w:rsid w:val="00102EAD"/>
    <w:rsid w:val="00105300"/>
    <w:rsid w:val="00111624"/>
    <w:rsid w:val="001261FA"/>
    <w:rsid w:val="0014153C"/>
    <w:rsid w:val="00154742"/>
    <w:rsid w:val="00154DF6"/>
    <w:rsid w:val="00160CA3"/>
    <w:rsid w:val="0017172A"/>
    <w:rsid w:val="001728B3"/>
    <w:rsid w:val="0017691A"/>
    <w:rsid w:val="001B0C74"/>
    <w:rsid w:val="001B1CDD"/>
    <w:rsid w:val="001B21A4"/>
    <w:rsid w:val="001B3F68"/>
    <w:rsid w:val="001B4CB3"/>
    <w:rsid w:val="001D6714"/>
    <w:rsid w:val="001E33F4"/>
    <w:rsid w:val="001E49DF"/>
    <w:rsid w:val="001F362B"/>
    <w:rsid w:val="001F5985"/>
    <w:rsid w:val="0020442D"/>
    <w:rsid w:val="00213C57"/>
    <w:rsid w:val="00216587"/>
    <w:rsid w:val="00221B6A"/>
    <w:rsid w:val="00222A2B"/>
    <w:rsid w:val="00226DBD"/>
    <w:rsid w:val="0023392A"/>
    <w:rsid w:val="00240258"/>
    <w:rsid w:val="00241859"/>
    <w:rsid w:val="0024487D"/>
    <w:rsid w:val="0024627B"/>
    <w:rsid w:val="00250D20"/>
    <w:rsid w:val="00253E7A"/>
    <w:rsid w:val="00271A7A"/>
    <w:rsid w:val="00281FE1"/>
    <w:rsid w:val="00285F2E"/>
    <w:rsid w:val="002922ED"/>
    <w:rsid w:val="00297D4C"/>
    <w:rsid w:val="002B20FA"/>
    <w:rsid w:val="002B2874"/>
    <w:rsid w:val="002B4981"/>
    <w:rsid w:val="002B571E"/>
    <w:rsid w:val="002B6144"/>
    <w:rsid w:val="002C557B"/>
    <w:rsid w:val="002C5DFB"/>
    <w:rsid w:val="002D39FF"/>
    <w:rsid w:val="002D556E"/>
    <w:rsid w:val="002E00BA"/>
    <w:rsid w:val="002E1A23"/>
    <w:rsid w:val="002E2393"/>
    <w:rsid w:val="002E542B"/>
    <w:rsid w:val="002F0450"/>
    <w:rsid w:val="002F134A"/>
    <w:rsid w:val="002F26B6"/>
    <w:rsid w:val="00302710"/>
    <w:rsid w:val="003035BE"/>
    <w:rsid w:val="003052F5"/>
    <w:rsid w:val="003106A8"/>
    <w:rsid w:val="00331AB6"/>
    <w:rsid w:val="00336B41"/>
    <w:rsid w:val="00351B46"/>
    <w:rsid w:val="0035212C"/>
    <w:rsid w:val="0035243B"/>
    <w:rsid w:val="00360905"/>
    <w:rsid w:val="00360D13"/>
    <w:rsid w:val="003622D6"/>
    <w:rsid w:val="00367064"/>
    <w:rsid w:val="003716B7"/>
    <w:rsid w:val="00373FC1"/>
    <w:rsid w:val="00376042"/>
    <w:rsid w:val="00384EAA"/>
    <w:rsid w:val="00386D9D"/>
    <w:rsid w:val="0039218A"/>
    <w:rsid w:val="003A7015"/>
    <w:rsid w:val="003A77FE"/>
    <w:rsid w:val="003C42D8"/>
    <w:rsid w:val="003C46BB"/>
    <w:rsid w:val="003D6290"/>
    <w:rsid w:val="003D7090"/>
    <w:rsid w:val="003E3D57"/>
    <w:rsid w:val="003E42C2"/>
    <w:rsid w:val="003F509C"/>
    <w:rsid w:val="0040053D"/>
    <w:rsid w:val="00400AF8"/>
    <w:rsid w:val="00401738"/>
    <w:rsid w:val="00403D5A"/>
    <w:rsid w:val="00412072"/>
    <w:rsid w:val="00413CB9"/>
    <w:rsid w:val="004144FE"/>
    <w:rsid w:val="004146A3"/>
    <w:rsid w:val="00430F10"/>
    <w:rsid w:val="00437294"/>
    <w:rsid w:val="00442368"/>
    <w:rsid w:val="00446F73"/>
    <w:rsid w:val="0046238F"/>
    <w:rsid w:val="004661FC"/>
    <w:rsid w:val="004664C0"/>
    <w:rsid w:val="00466DF4"/>
    <w:rsid w:val="00472286"/>
    <w:rsid w:val="00473F94"/>
    <w:rsid w:val="00475145"/>
    <w:rsid w:val="00475E9C"/>
    <w:rsid w:val="004765DF"/>
    <w:rsid w:val="00493C3E"/>
    <w:rsid w:val="00497E2C"/>
    <w:rsid w:val="004A760F"/>
    <w:rsid w:val="004C039C"/>
    <w:rsid w:val="004C0CC0"/>
    <w:rsid w:val="004D1220"/>
    <w:rsid w:val="004D63ED"/>
    <w:rsid w:val="004E3714"/>
    <w:rsid w:val="004F1F97"/>
    <w:rsid w:val="004F7C81"/>
    <w:rsid w:val="005222A6"/>
    <w:rsid w:val="0052553B"/>
    <w:rsid w:val="00530338"/>
    <w:rsid w:val="005337AB"/>
    <w:rsid w:val="00536566"/>
    <w:rsid w:val="005426B2"/>
    <w:rsid w:val="00554827"/>
    <w:rsid w:val="00561A26"/>
    <w:rsid w:val="005753F9"/>
    <w:rsid w:val="00586F3C"/>
    <w:rsid w:val="005B26B5"/>
    <w:rsid w:val="005B5EC8"/>
    <w:rsid w:val="005C182B"/>
    <w:rsid w:val="005C431D"/>
    <w:rsid w:val="005C5763"/>
    <w:rsid w:val="005D05AA"/>
    <w:rsid w:val="005D5C36"/>
    <w:rsid w:val="005E6682"/>
    <w:rsid w:val="005E6927"/>
    <w:rsid w:val="005E74CF"/>
    <w:rsid w:val="005F03CE"/>
    <w:rsid w:val="005F4C0C"/>
    <w:rsid w:val="00605523"/>
    <w:rsid w:val="00607A49"/>
    <w:rsid w:val="006158F2"/>
    <w:rsid w:val="0062138E"/>
    <w:rsid w:val="0062307A"/>
    <w:rsid w:val="00634747"/>
    <w:rsid w:val="006445E3"/>
    <w:rsid w:val="00644C64"/>
    <w:rsid w:val="00647494"/>
    <w:rsid w:val="00663324"/>
    <w:rsid w:val="00681DF6"/>
    <w:rsid w:val="0068732B"/>
    <w:rsid w:val="0069494D"/>
    <w:rsid w:val="00696ECA"/>
    <w:rsid w:val="006A4277"/>
    <w:rsid w:val="006B14B4"/>
    <w:rsid w:val="006C14AD"/>
    <w:rsid w:val="006C4356"/>
    <w:rsid w:val="006D03AE"/>
    <w:rsid w:val="006D5BE8"/>
    <w:rsid w:val="006D7BB2"/>
    <w:rsid w:val="006E288E"/>
    <w:rsid w:val="006E6F2D"/>
    <w:rsid w:val="006F7A4C"/>
    <w:rsid w:val="007027A9"/>
    <w:rsid w:val="0071199B"/>
    <w:rsid w:val="007169B7"/>
    <w:rsid w:val="00721F28"/>
    <w:rsid w:val="0072547D"/>
    <w:rsid w:val="00730C89"/>
    <w:rsid w:val="00744E41"/>
    <w:rsid w:val="007466C1"/>
    <w:rsid w:val="00751D63"/>
    <w:rsid w:val="00757B8E"/>
    <w:rsid w:val="0077626F"/>
    <w:rsid w:val="00783227"/>
    <w:rsid w:val="00787E08"/>
    <w:rsid w:val="007A1A45"/>
    <w:rsid w:val="007B25FD"/>
    <w:rsid w:val="007B59C4"/>
    <w:rsid w:val="007C2733"/>
    <w:rsid w:val="007C79F1"/>
    <w:rsid w:val="007D0609"/>
    <w:rsid w:val="007E6103"/>
    <w:rsid w:val="007F18C1"/>
    <w:rsid w:val="007F38FF"/>
    <w:rsid w:val="008079EC"/>
    <w:rsid w:val="00841EE1"/>
    <w:rsid w:val="00857B4D"/>
    <w:rsid w:val="008745E5"/>
    <w:rsid w:val="00882FB0"/>
    <w:rsid w:val="008A3005"/>
    <w:rsid w:val="008A3324"/>
    <w:rsid w:val="008B27FD"/>
    <w:rsid w:val="008B7F75"/>
    <w:rsid w:val="008C314D"/>
    <w:rsid w:val="008C787D"/>
    <w:rsid w:val="008D258B"/>
    <w:rsid w:val="008E3D62"/>
    <w:rsid w:val="008F0922"/>
    <w:rsid w:val="0090418C"/>
    <w:rsid w:val="00904665"/>
    <w:rsid w:val="00905DEC"/>
    <w:rsid w:val="00913A3E"/>
    <w:rsid w:val="00917F3E"/>
    <w:rsid w:val="00930232"/>
    <w:rsid w:val="009303EF"/>
    <w:rsid w:val="00936E93"/>
    <w:rsid w:val="00940D64"/>
    <w:rsid w:val="0095014C"/>
    <w:rsid w:val="00952AD5"/>
    <w:rsid w:val="00957BAD"/>
    <w:rsid w:val="00960AC9"/>
    <w:rsid w:val="0096315D"/>
    <w:rsid w:val="009634DD"/>
    <w:rsid w:val="00963522"/>
    <w:rsid w:val="009655AD"/>
    <w:rsid w:val="0098245D"/>
    <w:rsid w:val="00985200"/>
    <w:rsid w:val="00993D9C"/>
    <w:rsid w:val="00994F93"/>
    <w:rsid w:val="00996154"/>
    <w:rsid w:val="00997EF3"/>
    <w:rsid w:val="009A2CC4"/>
    <w:rsid w:val="009B1AAA"/>
    <w:rsid w:val="009B6017"/>
    <w:rsid w:val="009C184C"/>
    <w:rsid w:val="009C3101"/>
    <w:rsid w:val="009C4A03"/>
    <w:rsid w:val="009D0AD2"/>
    <w:rsid w:val="009D4547"/>
    <w:rsid w:val="009D7589"/>
    <w:rsid w:val="009E2932"/>
    <w:rsid w:val="009E52FC"/>
    <w:rsid w:val="009E5FE5"/>
    <w:rsid w:val="009E6787"/>
    <w:rsid w:val="009F16FF"/>
    <w:rsid w:val="00A00AD6"/>
    <w:rsid w:val="00A031E5"/>
    <w:rsid w:val="00A04611"/>
    <w:rsid w:val="00A04FF5"/>
    <w:rsid w:val="00A1646E"/>
    <w:rsid w:val="00A26EF8"/>
    <w:rsid w:val="00A2775B"/>
    <w:rsid w:val="00A43498"/>
    <w:rsid w:val="00A44B97"/>
    <w:rsid w:val="00A52A05"/>
    <w:rsid w:val="00A533E6"/>
    <w:rsid w:val="00A56451"/>
    <w:rsid w:val="00A57B1A"/>
    <w:rsid w:val="00A7244B"/>
    <w:rsid w:val="00A72B2B"/>
    <w:rsid w:val="00A76CED"/>
    <w:rsid w:val="00A81915"/>
    <w:rsid w:val="00A83A0D"/>
    <w:rsid w:val="00A84F46"/>
    <w:rsid w:val="00A878E7"/>
    <w:rsid w:val="00A92884"/>
    <w:rsid w:val="00A978A2"/>
    <w:rsid w:val="00AA5273"/>
    <w:rsid w:val="00AC0767"/>
    <w:rsid w:val="00AC0994"/>
    <w:rsid w:val="00AC3BD2"/>
    <w:rsid w:val="00AC3F0D"/>
    <w:rsid w:val="00AC4450"/>
    <w:rsid w:val="00AE3981"/>
    <w:rsid w:val="00AF39A5"/>
    <w:rsid w:val="00B0028D"/>
    <w:rsid w:val="00B01B1A"/>
    <w:rsid w:val="00B02078"/>
    <w:rsid w:val="00B051CF"/>
    <w:rsid w:val="00B27C39"/>
    <w:rsid w:val="00B716FA"/>
    <w:rsid w:val="00B769EA"/>
    <w:rsid w:val="00B76B73"/>
    <w:rsid w:val="00B91E1D"/>
    <w:rsid w:val="00B965F2"/>
    <w:rsid w:val="00BB3D10"/>
    <w:rsid w:val="00BB5CEA"/>
    <w:rsid w:val="00BD0A90"/>
    <w:rsid w:val="00BD0B36"/>
    <w:rsid w:val="00BD21FA"/>
    <w:rsid w:val="00BE341E"/>
    <w:rsid w:val="00BE418B"/>
    <w:rsid w:val="00BF4E9A"/>
    <w:rsid w:val="00BF7809"/>
    <w:rsid w:val="00C129BE"/>
    <w:rsid w:val="00C24AAD"/>
    <w:rsid w:val="00C33CDD"/>
    <w:rsid w:val="00C33D82"/>
    <w:rsid w:val="00C4614A"/>
    <w:rsid w:val="00C473DB"/>
    <w:rsid w:val="00C4740D"/>
    <w:rsid w:val="00C56440"/>
    <w:rsid w:val="00C564D6"/>
    <w:rsid w:val="00C6185C"/>
    <w:rsid w:val="00C61FE0"/>
    <w:rsid w:val="00C67930"/>
    <w:rsid w:val="00C73162"/>
    <w:rsid w:val="00C83340"/>
    <w:rsid w:val="00C838C1"/>
    <w:rsid w:val="00C86E57"/>
    <w:rsid w:val="00C923E3"/>
    <w:rsid w:val="00C947B0"/>
    <w:rsid w:val="00CA17E6"/>
    <w:rsid w:val="00CA61CF"/>
    <w:rsid w:val="00CB21BB"/>
    <w:rsid w:val="00CB239F"/>
    <w:rsid w:val="00CB41FF"/>
    <w:rsid w:val="00CC161A"/>
    <w:rsid w:val="00CD377E"/>
    <w:rsid w:val="00CE2180"/>
    <w:rsid w:val="00CE42DF"/>
    <w:rsid w:val="00CE7336"/>
    <w:rsid w:val="00CF4BF4"/>
    <w:rsid w:val="00D1245C"/>
    <w:rsid w:val="00D21515"/>
    <w:rsid w:val="00D23133"/>
    <w:rsid w:val="00D2363B"/>
    <w:rsid w:val="00D339C4"/>
    <w:rsid w:val="00D4717A"/>
    <w:rsid w:val="00D5265B"/>
    <w:rsid w:val="00D56412"/>
    <w:rsid w:val="00D63469"/>
    <w:rsid w:val="00D709B2"/>
    <w:rsid w:val="00D71AE4"/>
    <w:rsid w:val="00D82061"/>
    <w:rsid w:val="00D82C16"/>
    <w:rsid w:val="00D8319E"/>
    <w:rsid w:val="00D90967"/>
    <w:rsid w:val="00D9756E"/>
    <w:rsid w:val="00D97765"/>
    <w:rsid w:val="00D97906"/>
    <w:rsid w:val="00DA160C"/>
    <w:rsid w:val="00DA1B1D"/>
    <w:rsid w:val="00DA7374"/>
    <w:rsid w:val="00DB10CD"/>
    <w:rsid w:val="00DC00A0"/>
    <w:rsid w:val="00DC4647"/>
    <w:rsid w:val="00DC483B"/>
    <w:rsid w:val="00DC4F57"/>
    <w:rsid w:val="00DD0F95"/>
    <w:rsid w:val="00DD4DDB"/>
    <w:rsid w:val="00DD7CAA"/>
    <w:rsid w:val="00DE1649"/>
    <w:rsid w:val="00DF1119"/>
    <w:rsid w:val="00E027C9"/>
    <w:rsid w:val="00E1293B"/>
    <w:rsid w:val="00E208EC"/>
    <w:rsid w:val="00E26FA2"/>
    <w:rsid w:val="00E30A60"/>
    <w:rsid w:val="00E35405"/>
    <w:rsid w:val="00E45590"/>
    <w:rsid w:val="00E6284C"/>
    <w:rsid w:val="00E63175"/>
    <w:rsid w:val="00E6356B"/>
    <w:rsid w:val="00E67082"/>
    <w:rsid w:val="00E75D7B"/>
    <w:rsid w:val="00E92353"/>
    <w:rsid w:val="00EB0FD6"/>
    <w:rsid w:val="00EB2E5C"/>
    <w:rsid w:val="00EB37D9"/>
    <w:rsid w:val="00EB5010"/>
    <w:rsid w:val="00EE6E1F"/>
    <w:rsid w:val="00EF0E08"/>
    <w:rsid w:val="00F009EA"/>
    <w:rsid w:val="00F27A48"/>
    <w:rsid w:val="00F32DBC"/>
    <w:rsid w:val="00F40ED7"/>
    <w:rsid w:val="00F47CFD"/>
    <w:rsid w:val="00F54C41"/>
    <w:rsid w:val="00F57B79"/>
    <w:rsid w:val="00F7008E"/>
    <w:rsid w:val="00F73E03"/>
    <w:rsid w:val="00F74E8B"/>
    <w:rsid w:val="00F76BED"/>
    <w:rsid w:val="00F81C7B"/>
    <w:rsid w:val="00F844CA"/>
    <w:rsid w:val="00F85628"/>
    <w:rsid w:val="00F91513"/>
    <w:rsid w:val="00F931A3"/>
    <w:rsid w:val="00FB192D"/>
    <w:rsid w:val="00FC12CF"/>
    <w:rsid w:val="00FC76A6"/>
    <w:rsid w:val="00FD3110"/>
    <w:rsid w:val="00FD3EFB"/>
    <w:rsid w:val="00FE0F81"/>
    <w:rsid w:val="00FF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FCD988-7999-4614-900F-23847171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0CD"/>
    <w:rPr>
      <w:rFonts w:ascii="Tahoma" w:hAnsi="Tahoma" w:cs="Tahoma"/>
      <w:sz w:val="16"/>
      <w:szCs w:val="16"/>
    </w:rPr>
  </w:style>
  <w:style w:type="paragraph" w:styleId="NoSpacing">
    <w:name w:val="No Spacing"/>
    <w:uiPriority w:val="1"/>
    <w:qFormat/>
    <w:rsid w:val="00DB10CD"/>
    <w:pPr>
      <w:spacing w:after="0" w:line="240" w:lineRule="auto"/>
    </w:pPr>
  </w:style>
  <w:style w:type="paragraph" w:customStyle="1" w:styleId="paragraph">
    <w:name w:val="paragraph"/>
    <w:basedOn w:val="Normal"/>
    <w:rsid w:val="00807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9EC"/>
  </w:style>
  <w:style w:type="character" w:customStyle="1" w:styleId="eop">
    <w:name w:val="eop"/>
    <w:basedOn w:val="DefaultParagraphFont"/>
    <w:rsid w:val="008079EC"/>
  </w:style>
  <w:style w:type="paragraph" w:styleId="Header">
    <w:name w:val="header"/>
    <w:basedOn w:val="Normal"/>
    <w:link w:val="HeaderChar"/>
    <w:uiPriority w:val="99"/>
    <w:unhideWhenUsed/>
    <w:rsid w:val="00C12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9BE"/>
  </w:style>
  <w:style w:type="paragraph" w:styleId="Footer">
    <w:name w:val="footer"/>
    <w:basedOn w:val="Normal"/>
    <w:link w:val="FooterChar"/>
    <w:uiPriority w:val="99"/>
    <w:unhideWhenUsed/>
    <w:rsid w:val="00C12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9BE"/>
  </w:style>
  <w:style w:type="paragraph" w:styleId="ListParagraph">
    <w:name w:val="List Paragraph"/>
    <w:basedOn w:val="Normal"/>
    <w:uiPriority w:val="34"/>
    <w:qFormat/>
    <w:rsid w:val="00C129BE"/>
    <w:pPr>
      <w:ind w:left="720"/>
      <w:contextualSpacing/>
    </w:pPr>
  </w:style>
  <w:style w:type="character" w:styleId="Hyperlink">
    <w:name w:val="Hyperlink"/>
    <w:basedOn w:val="DefaultParagraphFont"/>
    <w:uiPriority w:val="99"/>
    <w:unhideWhenUsed/>
    <w:rsid w:val="00360905"/>
    <w:rPr>
      <w:color w:val="0000FF" w:themeColor="hyperlink"/>
      <w:u w:val="single"/>
    </w:rPr>
  </w:style>
  <w:style w:type="table" w:styleId="TableGrid">
    <w:name w:val="Table Grid"/>
    <w:basedOn w:val="TableNormal"/>
    <w:uiPriority w:val="59"/>
    <w:rsid w:val="00FD3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B7F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1539479908size">
    <w:name w:val="x_1539479908size"/>
    <w:basedOn w:val="DefaultParagraphFont"/>
    <w:rsid w:val="006D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7447">
      <w:bodyDiv w:val="1"/>
      <w:marLeft w:val="0"/>
      <w:marRight w:val="0"/>
      <w:marTop w:val="0"/>
      <w:marBottom w:val="0"/>
      <w:divBdr>
        <w:top w:val="none" w:sz="0" w:space="0" w:color="auto"/>
        <w:left w:val="none" w:sz="0" w:space="0" w:color="auto"/>
        <w:bottom w:val="none" w:sz="0" w:space="0" w:color="auto"/>
        <w:right w:val="none" w:sz="0" w:space="0" w:color="auto"/>
      </w:divBdr>
    </w:div>
    <w:div w:id="265625827">
      <w:bodyDiv w:val="1"/>
      <w:marLeft w:val="0"/>
      <w:marRight w:val="0"/>
      <w:marTop w:val="0"/>
      <w:marBottom w:val="0"/>
      <w:divBdr>
        <w:top w:val="none" w:sz="0" w:space="0" w:color="auto"/>
        <w:left w:val="none" w:sz="0" w:space="0" w:color="auto"/>
        <w:bottom w:val="none" w:sz="0" w:space="0" w:color="auto"/>
        <w:right w:val="none" w:sz="0" w:space="0" w:color="auto"/>
      </w:divBdr>
    </w:div>
    <w:div w:id="676274020">
      <w:bodyDiv w:val="1"/>
      <w:marLeft w:val="0"/>
      <w:marRight w:val="0"/>
      <w:marTop w:val="0"/>
      <w:marBottom w:val="0"/>
      <w:divBdr>
        <w:top w:val="none" w:sz="0" w:space="0" w:color="auto"/>
        <w:left w:val="none" w:sz="0" w:space="0" w:color="auto"/>
        <w:bottom w:val="none" w:sz="0" w:space="0" w:color="auto"/>
        <w:right w:val="none" w:sz="0" w:space="0" w:color="auto"/>
      </w:divBdr>
    </w:div>
    <w:div w:id="731342843">
      <w:bodyDiv w:val="1"/>
      <w:marLeft w:val="0"/>
      <w:marRight w:val="0"/>
      <w:marTop w:val="0"/>
      <w:marBottom w:val="0"/>
      <w:divBdr>
        <w:top w:val="none" w:sz="0" w:space="0" w:color="auto"/>
        <w:left w:val="none" w:sz="0" w:space="0" w:color="auto"/>
        <w:bottom w:val="none" w:sz="0" w:space="0" w:color="auto"/>
        <w:right w:val="none" w:sz="0" w:space="0" w:color="auto"/>
      </w:divBdr>
    </w:div>
    <w:div w:id="841359207">
      <w:bodyDiv w:val="1"/>
      <w:marLeft w:val="0"/>
      <w:marRight w:val="0"/>
      <w:marTop w:val="0"/>
      <w:marBottom w:val="0"/>
      <w:divBdr>
        <w:top w:val="none" w:sz="0" w:space="0" w:color="auto"/>
        <w:left w:val="none" w:sz="0" w:space="0" w:color="auto"/>
        <w:bottom w:val="none" w:sz="0" w:space="0" w:color="auto"/>
        <w:right w:val="none" w:sz="0" w:space="0" w:color="auto"/>
      </w:divBdr>
    </w:div>
    <w:div w:id="1165363614">
      <w:bodyDiv w:val="1"/>
      <w:marLeft w:val="0"/>
      <w:marRight w:val="0"/>
      <w:marTop w:val="0"/>
      <w:marBottom w:val="0"/>
      <w:divBdr>
        <w:top w:val="none" w:sz="0" w:space="0" w:color="auto"/>
        <w:left w:val="none" w:sz="0" w:space="0" w:color="auto"/>
        <w:bottom w:val="none" w:sz="0" w:space="0" w:color="auto"/>
        <w:right w:val="none" w:sz="0" w:space="0" w:color="auto"/>
      </w:divBdr>
    </w:div>
    <w:div w:id="1317687794">
      <w:bodyDiv w:val="1"/>
      <w:marLeft w:val="0"/>
      <w:marRight w:val="0"/>
      <w:marTop w:val="0"/>
      <w:marBottom w:val="0"/>
      <w:divBdr>
        <w:top w:val="none" w:sz="0" w:space="0" w:color="auto"/>
        <w:left w:val="none" w:sz="0" w:space="0" w:color="auto"/>
        <w:bottom w:val="none" w:sz="0" w:space="0" w:color="auto"/>
        <w:right w:val="none" w:sz="0" w:space="0" w:color="auto"/>
      </w:divBdr>
    </w:div>
    <w:div w:id="1364598539">
      <w:bodyDiv w:val="1"/>
      <w:marLeft w:val="0"/>
      <w:marRight w:val="0"/>
      <w:marTop w:val="0"/>
      <w:marBottom w:val="0"/>
      <w:divBdr>
        <w:top w:val="none" w:sz="0" w:space="0" w:color="auto"/>
        <w:left w:val="none" w:sz="0" w:space="0" w:color="auto"/>
        <w:bottom w:val="none" w:sz="0" w:space="0" w:color="auto"/>
        <w:right w:val="none" w:sz="0" w:space="0" w:color="auto"/>
      </w:divBdr>
      <w:divsChild>
        <w:div w:id="1165166674">
          <w:marLeft w:val="0"/>
          <w:marRight w:val="0"/>
          <w:marTop w:val="0"/>
          <w:marBottom w:val="0"/>
          <w:divBdr>
            <w:top w:val="none" w:sz="0" w:space="0" w:color="auto"/>
            <w:left w:val="none" w:sz="0" w:space="0" w:color="auto"/>
            <w:bottom w:val="none" w:sz="0" w:space="0" w:color="auto"/>
            <w:right w:val="none" w:sz="0" w:space="0" w:color="auto"/>
          </w:divBdr>
        </w:div>
        <w:div w:id="1324701093">
          <w:marLeft w:val="0"/>
          <w:marRight w:val="0"/>
          <w:marTop w:val="0"/>
          <w:marBottom w:val="0"/>
          <w:divBdr>
            <w:top w:val="none" w:sz="0" w:space="0" w:color="auto"/>
            <w:left w:val="none" w:sz="0" w:space="0" w:color="auto"/>
            <w:bottom w:val="none" w:sz="0" w:space="0" w:color="auto"/>
            <w:right w:val="none" w:sz="0" w:space="0" w:color="auto"/>
          </w:divBdr>
        </w:div>
        <w:div w:id="413938279">
          <w:marLeft w:val="0"/>
          <w:marRight w:val="0"/>
          <w:marTop w:val="0"/>
          <w:marBottom w:val="0"/>
          <w:divBdr>
            <w:top w:val="none" w:sz="0" w:space="0" w:color="auto"/>
            <w:left w:val="none" w:sz="0" w:space="0" w:color="auto"/>
            <w:bottom w:val="none" w:sz="0" w:space="0" w:color="auto"/>
            <w:right w:val="none" w:sz="0" w:space="0" w:color="auto"/>
          </w:divBdr>
          <w:divsChild>
            <w:div w:id="315496614">
              <w:marLeft w:val="-75"/>
              <w:marRight w:val="0"/>
              <w:marTop w:val="30"/>
              <w:marBottom w:val="30"/>
              <w:divBdr>
                <w:top w:val="none" w:sz="0" w:space="0" w:color="auto"/>
                <w:left w:val="none" w:sz="0" w:space="0" w:color="auto"/>
                <w:bottom w:val="none" w:sz="0" w:space="0" w:color="auto"/>
                <w:right w:val="none" w:sz="0" w:space="0" w:color="auto"/>
              </w:divBdr>
              <w:divsChild>
                <w:div w:id="799493321">
                  <w:marLeft w:val="0"/>
                  <w:marRight w:val="0"/>
                  <w:marTop w:val="0"/>
                  <w:marBottom w:val="0"/>
                  <w:divBdr>
                    <w:top w:val="none" w:sz="0" w:space="0" w:color="auto"/>
                    <w:left w:val="none" w:sz="0" w:space="0" w:color="auto"/>
                    <w:bottom w:val="none" w:sz="0" w:space="0" w:color="auto"/>
                    <w:right w:val="none" w:sz="0" w:space="0" w:color="auto"/>
                  </w:divBdr>
                  <w:divsChild>
                    <w:div w:id="1032733321">
                      <w:marLeft w:val="0"/>
                      <w:marRight w:val="0"/>
                      <w:marTop w:val="0"/>
                      <w:marBottom w:val="0"/>
                      <w:divBdr>
                        <w:top w:val="none" w:sz="0" w:space="0" w:color="auto"/>
                        <w:left w:val="none" w:sz="0" w:space="0" w:color="auto"/>
                        <w:bottom w:val="none" w:sz="0" w:space="0" w:color="auto"/>
                        <w:right w:val="none" w:sz="0" w:space="0" w:color="auto"/>
                      </w:divBdr>
                    </w:div>
                  </w:divsChild>
                </w:div>
                <w:div w:id="517279173">
                  <w:marLeft w:val="0"/>
                  <w:marRight w:val="0"/>
                  <w:marTop w:val="0"/>
                  <w:marBottom w:val="0"/>
                  <w:divBdr>
                    <w:top w:val="none" w:sz="0" w:space="0" w:color="auto"/>
                    <w:left w:val="none" w:sz="0" w:space="0" w:color="auto"/>
                    <w:bottom w:val="none" w:sz="0" w:space="0" w:color="auto"/>
                    <w:right w:val="none" w:sz="0" w:space="0" w:color="auto"/>
                  </w:divBdr>
                  <w:divsChild>
                    <w:div w:id="1528715775">
                      <w:marLeft w:val="0"/>
                      <w:marRight w:val="0"/>
                      <w:marTop w:val="0"/>
                      <w:marBottom w:val="0"/>
                      <w:divBdr>
                        <w:top w:val="none" w:sz="0" w:space="0" w:color="auto"/>
                        <w:left w:val="none" w:sz="0" w:space="0" w:color="auto"/>
                        <w:bottom w:val="none" w:sz="0" w:space="0" w:color="auto"/>
                        <w:right w:val="none" w:sz="0" w:space="0" w:color="auto"/>
                      </w:divBdr>
                    </w:div>
                  </w:divsChild>
                </w:div>
                <w:div w:id="1165512326">
                  <w:marLeft w:val="0"/>
                  <w:marRight w:val="0"/>
                  <w:marTop w:val="0"/>
                  <w:marBottom w:val="0"/>
                  <w:divBdr>
                    <w:top w:val="none" w:sz="0" w:space="0" w:color="auto"/>
                    <w:left w:val="none" w:sz="0" w:space="0" w:color="auto"/>
                    <w:bottom w:val="none" w:sz="0" w:space="0" w:color="auto"/>
                    <w:right w:val="none" w:sz="0" w:space="0" w:color="auto"/>
                  </w:divBdr>
                  <w:divsChild>
                    <w:div w:id="997998501">
                      <w:marLeft w:val="0"/>
                      <w:marRight w:val="0"/>
                      <w:marTop w:val="0"/>
                      <w:marBottom w:val="0"/>
                      <w:divBdr>
                        <w:top w:val="none" w:sz="0" w:space="0" w:color="auto"/>
                        <w:left w:val="none" w:sz="0" w:space="0" w:color="auto"/>
                        <w:bottom w:val="none" w:sz="0" w:space="0" w:color="auto"/>
                        <w:right w:val="none" w:sz="0" w:space="0" w:color="auto"/>
                      </w:divBdr>
                    </w:div>
                  </w:divsChild>
                </w:div>
                <w:div w:id="497892783">
                  <w:marLeft w:val="0"/>
                  <w:marRight w:val="0"/>
                  <w:marTop w:val="0"/>
                  <w:marBottom w:val="0"/>
                  <w:divBdr>
                    <w:top w:val="none" w:sz="0" w:space="0" w:color="auto"/>
                    <w:left w:val="none" w:sz="0" w:space="0" w:color="auto"/>
                    <w:bottom w:val="none" w:sz="0" w:space="0" w:color="auto"/>
                    <w:right w:val="none" w:sz="0" w:space="0" w:color="auto"/>
                  </w:divBdr>
                  <w:divsChild>
                    <w:div w:id="2117946594">
                      <w:marLeft w:val="0"/>
                      <w:marRight w:val="0"/>
                      <w:marTop w:val="0"/>
                      <w:marBottom w:val="0"/>
                      <w:divBdr>
                        <w:top w:val="none" w:sz="0" w:space="0" w:color="auto"/>
                        <w:left w:val="none" w:sz="0" w:space="0" w:color="auto"/>
                        <w:bottom w:val="none" w:sz="0" w:space="0" w:color="auto"/>
                        <w:right w:val="none" w:sz="0" w:space="0" w:color="auto"/>
                      </w:divBdr>
                    </w:div>
                  </w:divsChild>
                </w:div>
                <w:div w:id="1326471537">
                  <w:marLeft w:val="0"/>
                  <w:marRight w:val="0"/>
                  <w:marTop w:val="0"/>
                  <w:marBottom w:val="0"/>
                  <w:divBdr>
                    <w:top w:val="none" w:sz="0" w:space="0" w:color="auto"/>
                    <w:left w:val="none" w:sz="0" w:space="0" w:color="auto"/>
                    <w:bottom w:val="none" w:sz="0" w:space="0" w:color="auto"/>
                    <w:right w:val="none" w:sz="0" w:space="0" w:color="auto"/>
                  </w:divBdr>
                  <w:divsChild>
                    <w:div w:id="266548293">
                      <w:marLeft w:val="0"/>
                      <w:marRight w:val="0"/>
                      <w:marTop w:val="0"/>
                      <w:marBottom w:val="0"/>
                      <w:divBdr>
                        <w:top w:val="none" w:sz="0" w:space="0" w:color="auto"/>
                        <w:left w:val="none" w:sz="0" w:space="0" w:color="auto"/>
                        <w:bottom w:val="none" w:sz="0" w:space="0" w:color="auto"/>
                        <w:right w:val="none" w:sz="0" w:space="0" w:color="auto"/>
                      </w:divBdr>
                    </w:div>
                  </w:divsChild>
                </w:div>
                <w:div w:id="828056633">
                  <w:marLeft w:val="0"/>
                  <w:marRight w:val="0"/>
                  <w:marTop w:val="0"/>
                  <w:marBottom w:val="0"/>
                  <w:divBdr>
                    <w:top w:val="none" w:sz="0" w:space="0" w:color="auto"/>
                    <w:left w:val="none" w:sz="0" w:space="0" w:color="auto"/>
                    <w:bottom w:val="none" w:sz="0" w:space="0" w:color="auto"/>
                    <w:right w:val="none" w:sz="0" w:space="0" w:color="auto"/>
                  </w:divBdr>
                  <w:divsChild>
                    <w:div w:id="1962109380">
                      <w:marLeft w:val="0"/>
                      <w:marRight w:val="0"/>
                      <w:marTop w:val="0"/>
                      <w:marBottom w:val="0"/>
                      <w:divBdr>
                        <w:top w:val="none" w:sz="0" w:space="0" w:color="auto"/>
                        <w:left w:val="none" w:sz="0" w:space="0" w:color="auto"/>
                        <w:bottom w:val="none" w:sz="0" w:space="0" w:color="auto"/>
                        <w:right w:val="none" w:sz="0" w:space="0" w:color="auto"/>
                      </w:divBdr>
                    </w:div>
                  </w:divsChild>
                </w:div>
                <w:div w:id="1447391257">
                  <w:marLeft w:val="0"/>
                  <w:marRight w:val="0"/>
                  <w:marTop w:val="0"/>
                  <w:marBottom w:val="0"/>
                  <w:divBdr>
                    <w:top w:val="none" w:sz="0" w:space="0" w:color="auto"/>
                    <w:left w:val="none" w:sz="0" w:space="0" w:color="auto"/>
                    <w:bottom w:val="none" w:sz="0" w:space="0" w:color="auto"/>
                    <w:right w:val="none" w:sz="0" w:space="0" w:color="auto"/>
                  </w:divBdr>
                  <w:divsChild>
                    <w:div w:id="1110978656">
                      <w:marLeft w:val="0"/>
                      <w:marRight w:val="0"/>
                      <w:marTop w:val="0"/>
                      <w:marBottom w:val="0"/>
                      <w:divBdr>
                        <w:top w:val="none" w:sz="0" w:space="0" w:color="auto"/>
                        <w:left w:val="none" w:sz="0" w:space="0" w:color="auto"/>
                        <w:bottom w:val="none" w:sz="0" w:space="0" w:color="auto"/>
                        <w:right w:val="none" w:sz="0" w:space="0" w:color="auto"/>
                      </w:divBdr>
                    </w:div>
                  </w:divsChild>
                </w:div>
                <w:div w:id="1755473927">
                  <w:marLeft w:val="0"/>
                  <w:marRight w:val="0"/>
                  <w:marTop w:val="0"/>
                  <w:marBottom w:val="0"/>
                  <w:divBdr>
                    <w:top w:val="none" w:sz="0" w:space="0" w:color="auto"/>
                    <w:left w:val="none" w:sz="0" w:space="0" w:color="auto"/>
                    <w:bottom w:val="none" w:sz="0" w:space="0" w:color="auto"/>
                    <w:right w:val="none" w:sz="0" w:space="0" w:color="auto"/>
                  </w:divBdr>
                  <w:divsChild>
                    <w:div w:id="724647643">
                      <w:marLeft w:val="0"/>
                      <w:marRight w:val="0"/>
                      <w:marTop w:val="0"/>
                      <w:marBottom w:val="0"/>
                      <w:divBdr>
                        <w:top w:val="none" w:sz="0" w:space="0" w:color="auto"/>
                        <w:left w:val="none" w:sz="0" w:space="0" w:color="auto"/>
                        <w:bottom w:val="none" w:sz="0" w:space="0" w:color="auto"/>
                        <w:right w:val="none" w:sz="0" w:space="0" w:color="auto"/>
                      </w:divBdr>
                    </w:div>
                  </w:divsChild>
                </w:div>
                <w:div w:id="1586839397">
                  <w:marLeft w:val="0"/>
                  <w:marRight w:val="0"/>
                  <w:marTop w:val="0"/>
                  <w:marBottom w:val="0"/>
                  <w:divBdr>
                    <w:top w:val="none" w:sz="0" w:space="0" w:color="auto"/>
                    <w:left w:val="none" w:sz="0" w:space="0" w:color="auto"/>
                    <w:bottom w:val="none" w:sz="0" w:space="0" w:color="auto"/>
                    <w:right w:val="none" w:sz="0" w:space="0" w:color="auto"/>
                  </w:divBdr>
                  <w:divsChild>
                    <w:div w:id="2119830661">
                      <w:marLeft w:val="0"/>
                      <w:marRight w:val="0"/>
                      <w:marTop w:val="0"/>
                      <w:marBottom w:val="0"/>
                      <w:divBdr>
                        <w:top w:val="none" w:sz="0" w:space="0" w:color="auto"/>
                        <w:left w:val="none" w:sz="0" w:space="0" w:color="auto"/>
                        <w:bottom w:val="none" w:sz="0" w:space="0" w:color="auto"/>
                        <w:right w:val="none" w:sz="0" w:space="0" w:color="auto"/>
                      </w:divBdr>
                    </w:div>
                  </w:divsChild>
                </w:div>
                <w:div w:id="1869492678">
                  <w:marLeft w:val="0"/>
                  <w:marRight w:val="0"/>
                  <w:marTop w:val="0"/>
                  <w:marBottom w:val="0"/>
                  <w:divBdr>
                    <w:top w:val="none" w:sz="0" w:space="0" w:color="auto"/>
                    <w:left w:val="none" w:sz="0" w:space="0" w:color="auto"/>
                    <w:bottom w:val="none" w:sz="0" w:space="0" w:color="auto"/>
                    <w:right w:val="none" w:sz="0" w:space="0" w:color="auto"/>
                  </w:divBdr>
                  <w:divsChild>
                    <w:div w:id="238759535">
                      <w:marLeft w:val="0"/>
                      <w:marRight w:val="0"/>
                      <w:marTop w:val="0"/>
                      <w:marBottom w:val="0"/>
                      <w:divBdr>
                        <w:top w:val="none" w:sz="0" w:space="0" w:color="auto"/>
                        <w:left w:val="none" w:sz="0" w:space="0" w:color="auto"/>
                        <w:bottom w:val="none" w:sz="0" w:space="0" w:color="auto"/>
                        <w:right w:val="none" w:sz="0" w:space="0" w:color="auto"/>
                      </w:divBdr>
                    </w:div>
                  </w:divsChild>
                </w:div>
                <w:div w:id="2128619255">
                  <w:marLeft w:val="0"/>
                  <w:marRight w:val="0"/>
                  <w:marTop w:val="0"/>
                  <w:marBottom w:val="0"/>
                  <w:divBdr>
                    <w:top w:val="none" w:sz="0" w:space="0" w:color="auto"/>
                    <w:left w:val="none" w:sz="0" w:space="0" w:color="auto"/>
                    <w:bottom w:val="none" w:sz="0" w:space="0" w:color="auto"/>
                    <w:right w:val="none" w:sz="0" w:space="0" w:color="auto"/>
                  </w:divBdr>
                  <w:divsChild>
                    <w:div w:id="264116002">
                      <w:marLeft w:val="0"/>
                      <w:marRight w:val="0"/>
                      <w:marTop w:val="0"/>
                      <w:marBottom w:val="0"/>
                      <w:divBdr>
                        <w:top w:val="none" w:sz="0" w:space="0" w:color="auto"/>
                        <w:left w:val="none" w:sz="0" w:space="0" w:color="auto"/>
                        <w:bottom w:val="none" w:sz="0" w:space="0" w:color="auto"/>
                        <w:right w:val="none" w:sz="0" w:space="0" w:color="auto"/>
                      </w:divBdr>
                    </w:div>
                  </w:divsChild>
                </w:div>
                <w:div w:id="2127772412">
                  <w:marLeft w:val="0"/>
                  <w:marRight w:val="0"/>
                  <w:marTop w:val="0"/>
                  <w:marBottom w:val="0"/>
                  <w:divBdr>
                    <w:top w:val="none" w:sz="0" w:space="0" w:color="auto"/>
                    <w:left w:val="none" w:sz="0" w:space="0" w:color="auto"/>
                    <w:bottom w:val="none" w:sz="0" w:space="0" w:color="auto"/>
                    <w:right w:val="none" w:sz="0" w:space="0" w:color="auto"/>
                  </w:divBdr>
                  <w:divsChild>
                    <w:div w:id="1715889542">
                      <w:marLeft w:val="0"/>
                      <w:marRight w:val="0"/>
                      <w:marTop w:val="0"/>
                      <w:marBottom w:val="0"/>
                      <w:divBdr>
                        <w:top w:val="none" w:sz="0" w:space="0" w:color="auto"/>
                        <w:left w:val="none" w:sz="0" w:space="0" w:color="auto"/>
                        <w:bottom w:val="none" w:sz="0" w:space="0" w:color="auto"/>
                        <w:right w:val="none" w:sz="0" w:space="0" w:color="auto"/>
                      </w:divBdr>
                    </w:div>
                  </w:divsChild>
                </w:div>
                <w:div w:id="875587102">
                  <w:marLeft w:val="0"/>
                  <w:marRight w:val="0"/>
                  <w:marTop w:val="0"/>
                  <w:marBottom w:val="0"/>
                  <w:divBdr>
                    <w:top w:val="none" w:sz="0" w:space="0" w:color="auto"/>
                    <w:left w:val="none" w:sz="0" w:space="0" w:color="auto"/>
                    <w:bottom w:val="none" w:sz="0" w:space="0" w:color="auto"/>
                    <w:right w:val="none" w:sz="0" w:space="0" w:color="auto"/>
                  </w:divBdr>
                  <w:divsChild>
                    <w:div w:id="1971281951">
                      <w:marLeft w:val="0"/>
                      <w:marRight w:val="0"/>
                      <w:marTop w:val="0"/>
                      <w:marBottom w:val="0"/>
                      <w:divBdr>
                        <w:top w:val="none" w:sz="0" w:space="0" w:color="auto"/>
                        <w:left w:val="none" w:sz="0" w:space="0" w:color="auto"/>
                        <w:bottom w:val="none" w:sz="0" w:space="0" w:color="auto"/>
                        <w:right w:val="none" w:sz="0" w:space="0" w:color="auto"/>
                      </w:divBdr>
                    </w:div>
                  </w:divsChild>
                </w:div>
                <w:div w:id="500245487">
                  <w:marLeft w:val="0"/>
                  <w:marRight w:val="0"/>
                  <w:marTop w:val="0"/>
                  <w:marBottom w:val="0"/>
                  <w:divBdr>
                    <w:top w:val="none" w:sz="0" w:space="0" w:color="auto"/>
                    <w:left w:val="none" w:sz="0" w:space="0" w:color="auto"/>
                    <w:bottom w:val="none" w:sz="0" w:space="0" w:color="auto"/>
                    <w:right w:val="none" w:sz="0" w:space="0" w:color="auto"/>
                  </w:divBdr>
                  <w:divsChild>
                    <w:div w:id="564608669">
                      <w:marLeft w:val="0"/>
                      <w:marRight w:val="0"/>
                      <w:marTop w:val="0"/>
                      <w:marBottom w:val="0"/>
                      <w:divBdr>
                        <w:top w:val="none" w:sz="0" w:space="0" w:color="auto"/>
                        <w:left w:val="none" w:sz="0" w:space="0" w:color="auto"/>
                        <w:bottom w:val="none" w:sz="0" w:space="0" w:color="auto"/>
                        <w:right w:val="none" w:sz="0" w:space="0" w:color="auto"/>
                      </w:divBdr>
                    </w:div>
                  </w:divsChild>
                </w:div>
                <w:div w:id="859658979">
                  <w:marLeft w:val="0"/>
                  <w:marRight w:val="0"/>
                  <w:marTop w:val="0"/>
                  <w:marBottom w:val="0"/>
                  <w:divBdr>
                    <w:top w:val="none" w:sz="0" w:space="0" w:color="auto"/>
                    <w:left w:val="none" w:sz="0" w:space="0" w:color="auto"/>
                    <w:bottom w:val="none" w:sz="0" w:space="0" w:color="auto"/>
                    <w:right w:val="none" w:sz="0" w:space="0" w:color="auto"/>
                  </w:divBdr>
                  <w:divsChild>
                    <w:div w:id="705370448">
                      <w:marLeft w:val="0"/>
                      <w:marRight w:val="0"/>
                      <w:marTop w:val="0"/>
                      <w:marBottom w:val="0"/>
                      <w:divBdr>
                        <w:top w:val="none" w:sz="0" w:space="0" w:color="auto"/>
                        <w:left w:val="none" w:sz="0" w:space="0" w:color="auto"/>
                        <w:bottom w:val="none" w:sz="0" w:space="0" w:color="auto"/>
                        <w:right w:val="none" w:sz="0" w:space="0" w:color="auto"/>
                      </w:divBdr>
                    </w:div>
                  </w:divsChild>
                </w:div>
                <w:div w:id="1030642045">
                  <w:marLeft w:val="0"/>
                  <w:marRight w:val="0"/>
                  <w:marTop w:val="0"/>
                  <w:marBottom w:val="0"/>
                  <w:divBdr>
                    <w:top w:val="none" w:sz="0" w:space="0" w:color="auto"/>
                    <w:left w:val="none" w:sz="0" w:space="0" w:color="auto"/>
                    <w:bottom w:val="none" w:sz="0" w:space="0" w:color="auto"/>
                    <w:right w:val="none" w:sz="0" w:space="0" w:color="auto"/>
                  </w:divBdr>
                  <w:divsChild>
                    <w:div w:id="1253010044">
                      <w:marLeft w:val="0"/>
                      <w:marRight w:val="0"/>
                      <w:marTop w:val="0"/>
                      <w:marBottom w:val="0"/>
                      <w:divBdr>
                        <w:top w:val="none" w:sz="0" w:space="0" w:color="auto"/>
                        <w:left w:val="none" w:sz="0" w:space="0" w:color="auto"/>
                        <w:bottom w:val="none" w:sz="0" w:space="0" w:color="auto"/>
                        <w:right w:val="none" w:sz="0" w:space="0" w:color="auto"/>
                      </w:divBdr>
                    </w:div>
                  </w:divsChild>
                </w:div>
                <w:div w:id="1171411554">
                  <w:marLeft w:val="0"/>
                  <w:marRight w:val="0"/>
                  <w:marTop w:val="0"/>
                  <w:marBottom w:val="0"/>
                  <w:divBdr>
                    <w:top w:val="none" w:sz="0" w:space="0" w:color="auto"/>
                    <w:left w:val="none" w:sz="0" w:space="0" w:color="auto"/>
                    <w:bottom w:val="none" w:sz="0" w:space="0" w:color="auto"/>
                    <w:right w:val="none" w:sz="0" w:space="0" w:color="auto"/>
                  </w:divBdr>
                  <w:divsChild>
                    <w:div w:id="957101745">
                      <w:marLeft w:val="0"/>
                      <w:marRight w:val="0"/>
                      <w:marTop w:val="0"/>
                      <w:marBottom w:val="0"/>
                      <w:divBdr>
                        <w:top w:val="none" w:sz="0" w:space="0" w:color="auto"/>
                        <w:left w:val="none" w:sz="0" w:space="0" w:color="auto"/>
                        <w:bottom w:val="none" w:sz="0" w:space="0" w:color="auto"/>
                        <w:right w:val="none" w:sz="0" w:space="0" w:color="auto"/>
                      </w:divBdr>
                    </w:div>
                  </w:divsChild>
                </w:div>
                <w:div w:id="1286960103">
                  <w:marLeft w:val="0"/>
                  <w:marRight w:val="0"/>
                  <w:marTop w:val="0"/>
                  <w:marBottom w:val="0"/>
                  <w:divBdr>
                    <w:top w:val="none" w:sz="0" w:space="0" w:color="auto"/>
                    <w:left w:val="none" w:sz="0" w:space="0" w:color="auto"/>
                    <w:bottom w:val="none" w:sz="0" w:space="0" w:color="auto"/>
                    <w:right w:val="none" w:sz="0" w:space="0" w:color="auto"/>
                  </w:divBdr>
                  <w:divsChild>
                    <w:div w:id="2133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3262">
          <w:marLeft w:val="0"/>
          <w:marRight w:val="0"/>
          <w:marTop w:val="0"/>
          <w:marBottom w:val="0"/>
          <w:divBdr>
            <w:top w:val="none" w:sz="0" w:space="0" w:color="auto"/>
            <w:left w:val="none" w:sz="0" w:space="0" w:color="auto"/>
            <w:bottom w:val="none" w:sz="0" w:space="0" w:color="auto"/>
            <w:right w:val="none" w:sz="0" w:space="0" w:color="auto"/>
          </w:divBdr>
        </w:div>
        <w:div w:id="1296105711">
          <w:marLeft w:val="0"/>
          <w:marRight w:val="0"/>
          <w:marTop w:val="0"/>
          <w:marBottom w:val="0"/>
          <w:divBdr>
            <w:top w:val="none" w:sz="0" w:space="0" w:color="auto"/>
            <w:left w:val="none" w:sz="0" w:space="0" w:color="auto"/>
            <w:bottom w:val="none" w:sz="0" w:space="0" w:color="auto"/>
            <w:right w:val="none" w:sz="0" w:space="0" w:color="auto"/>
          </w:divBdr>
        </w:div>
        <w:div w:id="1318804937">
          <w:marLeft w:val="0"/>
          <w:marRight w:val="0"/>
          <w:marTop w:val="0"/>
          <w:marBottom w:val="0"/>
          <w:divBdr>
            <w:top w:val="none" w:sz="0" w:space="0" w:color="auto"/>
            <w:left w:val="none" w:sz="0" w:space="0" w:color="auto"/>
            <w:bottom w:val="none" w:sz="0" w:space="0" w:color="auto"/>
            <w:right w:val="none" w:sz="0" w:space="0" w:color="auto"/>
          </w:divBdr>
          <w:divsChild>
            <w:div w:id="2080515864">
              <w:marLeft w:val="-75"/>
              <w:marRight w:val="0"/>
              <w:marTop w:val="30"/>
              <w:marBottom w:val="30"/>
              <w:divBdr>
                <w:top w:val="none" w:sz="0" w:space="0" w:color="auto"/>
                <w:left w:val="none" w:sz="0" w:space="0" w:color="auto"/>
                <w:bottom w:val="none" w:sz="0" w:space="0" w:color="auto"/>
                <w:right w:val="none" w:sz="0" w:space="0" w:color="auto"/>
              </w:divBdr>
              <w:divsChild>
                <w:div w:id="1258756910">
                  <w:marLeft w:val="0"/>
                  <w:marRight w:val="0"/>
                  <w:marTop w:val="0"/>
                  <w:marBottom w:val="0"/>
                  <w:divBdr>
                    <w:top w:val="none" w:sz="0" w:space="0" w:color="auto"/>
                    <w:left w:val="none" w:sz="0" w:space="0" w:color="auto"/>
                    <w:bottom w:val="none" w:sz="0" w:space="0" w:color="auto"/>
                    <w:right w:val="none" w:sz="0" w:space="0" w:color="auto"/>
                  </w:divBdr>
                  <w:divsChild>
                    <w:div w:id="1296570008">
                      <w:marLeft w:val="0"/>
                      <w:marRight w:val="0"/>
                      <w:marTop w:val="0"/>
                      <w:marBottom w:val="0"/>
                      <w:divBdr>
                        <w:top w:val="none" w:sz="0" w:space="0" w:color="auto"/>
                        <w:left w:val="none" w:sz="0" w:space="0" w:color="auto"/>
                        <w:bottom w:val="none" w:sz="0" w:space="0" w:color="auto"/>
                        <w:right w:val="none" w:sz="0" w:space="0" w:color="auto"/>
                      </w:divBdr>
                    </w:div>
                  </w:divsChild>
                </w:div>
                <w:div w:id="1031106516">
                  <w:marLeft w:val="0"/>
                  <w:marRight w:val="0"/>
                  <w:marTop w:val="0"/>
                  <w:marBottom w:val="0"/>
                  <w:divBdr>
                    <w:top w:val="none" w:sz="0" w:space="0" w:color="auto"/>
                    <w:left w:val="none" w:sz="0" w:space="0" w:color="auto"/>
                    <w:bottom w:val="none" w:sz="0" w:space="0" w:color="auto"/>
                    <w:right w:val="none" w:sz="0" w:space="0" w:color="auto"/>
                  </w:divBdr>
                  <w:divsChild>
                    <w:div w:id="1456176996">
                      <w:marLeft w:val="0"/>
                      <w:marRight w:val="0"/>
                      <w:marTop w:val="0"/>
                      <w:marBottom w:val="0"/>
                      <w:divBdr>
                        <w:top w:val="none" w:sz="0" w:space="0" w:color="auto"/>
                        <w:left w:val="none" w:sz="0" w:space="0" w:color="auto"/>
                        <w:bottom w:val="none" w:sz="0" w:space="0" w:color="auto"/>
                        <w:right w:val="none" w:sz="0" w:space="0" w:color="auto"/>
                      </w:divBdr>
                    </w:div>
                  </w:divsChild>
                </w:div>
                <w:div w:id="1942758406">
                  <w:marLeft w:val="0"/>
                  <w:marRight w:val="0"/>
                  <w:marTop w:val="0"/>
                  <w:marBottom w:val="0"/>
                  <w:divBdr>
                    <w:top w:val="none" w:sz="0" w:space="0" w:color="auto"/>
                    <w:left w:val="none" w:sz="0" w:space="0" w:color="auto"/>
                    <w:bottom w:val="none" w:sz="0" w:space="0" w:color="auto"/>
                    <w:right w:val="none" w:sz="0" w:space="0" w:color="auto"/>
                  </w:divBdr>
                  <w:divsChild>
                    <w:div w:id="1141075155">
                      <w:marLeft w:val="0"/>
                      <w:marRight w:val="0"/>
                      <w:marTop w:val="0"/>
                      <w:marBottom w:val="0"/>
                      <w:divBdr>
                        <w:top w:val="none" w:sz="0" w:space="0" w:color="auto"/>
                        <w:left w:val="none" w:sz="0" w:space="0" w:color="auto"/>
                        <w:bottom w:val="none" w:sz="0" w:space="0" w:color="auto"/>
                        <w:right w:val="none" w:sz="0" w:space="0" w:color="auto"/>
                      </w:divBdr>
                    </w:div>
                  </w:divsChild>
                </w:div>
                <w:div w:id="300427605">
                  <w:marLeft w:val="0"/>
                  <w:marRight w:val="0"/>
                  <w:marTop w:val="0"/>
                  <w:marBottom w:val="0"/>
                  <w:divBdr>
                    <w:top w:val="none" w:sz="0" w:space="0" w:color="auto"/>
                    <w:left w:val="none" w:sz="0" w:space="0" w:color="auto"/>
                    <w:bottom w:val="none" w:sz="0" w:space="0" w:color="auto"/>
                    <w:right w:val="none" w:sz="0" w:space="0" w:color="auto"/>
                  </w:divBdr>
                  <w:divsChild>
                    <w:div w:id="273051840">
                      <w:marLeft w:val="0"/>
                      <w:marRight w:val="0"/>
                      <w:marTop w:val="0"/>
                      <w:marBottom w:val="0"/>
                      <w:divBdr>
                        <w:top w:val="none" w:sz="0" w:space="0" w:color="auto"/>
                        <w:left w:val="none" w:sz="0" w:space="0" w:color="auto"/>
                        <w:bottom w:val="none" w:sz="0" w:space="0" w:color="auto"/>
                        <w:right w:val="none" w:sz="0" w:space="0" w:color="auto"/>
                      </w:divBdr>
                    </w:div>
                  </w:divsChild>
                </w:div>
                <w:div w:id="208735312">
                  <w:marLeft w:val="0"/>
                  <w:marRight w:val="0"/>
                  <w:marTop w:val="0"/>
                  <w:marBottom w:val="0"/>
                  <w:divBdr>
                    <w:top w:val="none" w:sz="0" w:space="0" w:color="auto"/>
                    <w:left w:val="none" w:sz="0" w:space="0" w:color="auto"/>
                    <w:bottom w:val="none" w:sz="0" w:space="0" w:color="auto"/>
                    <w:right w:val="none" w:sz="0" w:space="0" w:color="auto"/>
                  </w:divBdr>
                  <w:divsChild>
                    <w:div w:id="1087657395">
                      <w:marLeft w:val="0"/>
                      <w:marRight w:val="0"/>
                      <w:marTop w:val="0"/>
                      <w:marBottom w:val="0"/>
                      <w:divBdr>
                        <w:top w:val="none" w:sz="0" w:space="0" w:color="auto"/>
                        <w:left w:val="none" w:sz="0" w:space="0" w:color="auto"/>
                        <w:bottom w:val="none" w:sz="0" w:space="0" w:color="auto"/>
                        <w:right w:val="none" w:sz="0" w:space="0" w:color="auto"/>
                      </w:divBdr>
                    </w:div>
                    <w:div w:id="1346979688">
                      <w:marLeft w:val="0"/>
                      <w:marRight w:val="0"/>
                      <w:marTop w:val="0"/>
                      <w:marBottom w:val="0"/>
                      <w:divBdr>
                        <w:top w:val="none" w:sz="0" w:space="0" w:color="auto"/>
                        <w:left w:val="none" w:sz="0" w:space="0" w:color="auto"/>
                        <w:bottom w:val="none" w:sz="0" w:space="0" w:color="auto"/>
                        <w:right w:val="none" w:sz="0" w:space="0" w:color="auto"/>
                      </w:divBdr>
                    </w:div>
                  </w:divsChild>
                </w:div>
                <w:div w:id="1183855576">
                  <w:marLeft w:val="0"/>
                  <w:marRight w:val="0"/>
                  <w:marTop w:val="0"/>
                  <w:marBottom w:val="0"/>
                  <w:divBdr>
                    <w:top w:val="none" w:sz="0" w:space="0" w:color="auto"/>
                    <w:left w:val="none" w:sz="0" w:space="0" w:color="auto"/>
                    <w:bottom w:val="none" w:sz="0" w:space="0" w:color="auto"/>
                    <w:right w:val="none" w:sz="0" w:space="0" w:color="auto"/>
                  </w:divBdr>
                  <w:divsChild>
                    <w:div w:id="1842888930">
                      <w:marLeft w:val="0"/>
                      <w:marRight w:val="0"/>
                      <w:marTop w:val="0"/>
                      <w:marBottom w:val="0"/>
                      <w:divBdr>
                        <w:top w:val="none" w:sz="0" w:space="0" w:color="auto"/>
                        <w:left w:val="none" w:sz="0" w:space="0" w:color="auto"/>
                        <w:bottom w:val="none" w:sz="0" w:space="0" w:color="auto"/>
                        <w:right w:val="none" w:sz="0" w:space="0" w:color="auto"/>
                      </w:divBdr>
                    </w:div>
                    <w:div w:id="11997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9760">
          <w:marLeft w:val="0"/>
          <w:marRight w:val="0"/>
          <w:marTop w:val="0"/>
          <w:marBottom w:val="0"/>
          <w:divBdr>
            <w:top w:val="none" w:sz="0" w:space="0" w:color="auto"/>
            <w:left w:val="none" w:sz="0" w:space="0" w:color="auto"/>
            <w:bottom w:val="none" w:sz="0" w:space="0" w:color="auto"/>
            <w:right w:val="none" w:sz="0" w:space="0" w:color="auto"/>
          </w:divBdr>
        </w:div>
        <w:div w:id="538127516">
          <w:marLeft w:val="0"/>
          <w:marRight w:val="0"/>
          <w:marTop w:val="0"/>
          <w:marBottom w:val="0"/>
          <w:divBdr>
            <w:top w:val="none" w:sz="0" w:space="0" w:color="auto"/>
            <w:left w:val="none" w:sz="0" w:space="0" w:color="auto"/>
            <w:bottom w:val="none" w:sz="0" w:space="0" w:color="auto"/>
            <w:right w:val="none" w:sz="0" w:space="0" w:color="auto"/>
          </w:divBdr>
          <w:divsChild>
            <w:div w:id="913469385">
              <w:marLeft w:val="-75"/>
              <w:marRight w:val="0"/>
              <w:marTop w:val="30"/>
              <w:marBottom w:val="30"/>
              <w:divBdr>
                <w:top w:val="none" w:sz="0" w:space="0" w:color="auto"/>
                <w:left w:val="none" w:sz="0" w:space="0" w:color="auto"/>
                <w:bottom w:val="none" w:sz="0" w:space="0" w:color="auto"/>
                <w:right w:val="none" w:sz="0" w:space="0" w:color="auto"/>
              </w:divBdr>
              <w:divsChild>
                <w:div w:id="139007913">
                  <w:marLeft w:val="0"/>
                  <w:marRight w:val="0"/>
                  <w:marTop w:val="0"/>
                  <w:marBottom w:val="0"/>
                  <w:divBdr>
                    <w:top w:val="none" w:sz="0" w:space="0" w:color="auto"/>
                    <w:left w:val="none" w:sz="0" w:space="0" w:color="auto"/>
                    <w:bottom w:val="none" w:sz="0" w:space="0" w:color="auto"/>
                    <w:right w:val="none" w:sz="0" w:space="0" w:color="auto"/>
                  </w:divBdr>
                  <w:divsChild>
                    <w:div w:id="1259287072">
                      <w:marLeft w:val="0"/>
                      <w:marRight w:val="0"/>
                      <w:marTop w:val="0"/>
                      <w:marBottom w:val="0"/>
                      <w:divBdr>
                        <w:top w:val="none" w:sz="0" w:space="0" w:color="auto"/>
                        <w:left w:val="none" w:sz="0" w:space="0" w:color="auto"/>
                        <w:bottom w:val="none" w:sz="0" w:space="0" w:color="auto"/>
                        <w:right w:val="none" w:sz="0" w:space="0" w:color="auto"/>
                      </w:divBdr>
                    </w:div>
                  </w:divsChild>
                </w:div>
                <w:div w:id="796676996">
                  <w:marLeft w:val="0"/>
                  <w:marRight w:val="0"/>
                  <w:marTop w:val="0"/>
                  <w:marBottom w:val="0"/>
                  <w:divBdr>
                    <w:top w:val="none" w:sz="0" w:space="0" w:color="auto"/>
                    <w:left w:val="none" w:sz="0" w:space="0" w:color="auto"/>
                    <w:bottom w:val="none" w:sz="0" w:space="0" w:color="auto"/>
                    <w:right w:val="none" w:sz="0" w:space="0" w:color="auto"/>
                  </w:divBdr>
                  <w:divsChild>
                    <w:div w:id="1346131795">
                      <w:marLeft w:val="0"/>
                      <w:marRight w:val="0"/>
                      <w:marTop w:val="0"/>
                      <w:marBottom w:val="0"/>
                      <w:divBdr>
                        <w:top w:val="none" w:sz="0" w:space="0" w:color="auto"/>
                        <w:left w:val="none" w:sz="0" w:space="0" w:color="auto"/>
                        <w:bottom w:val="none" w:sz="0" w:space="0" w:color="auto"/>
                        <w:right w:val="none" w:sz="0" w:space="0" w:color="auto"/>
                      </w:divBdr>
                    </w:div>
                  </w:divsChild>
                </w:div>
                <w:div w:id="525676153">
                  <w:marLeft w:val="0"/>
                  <w:marRight w:val="0"/>
                  <w:marTop w:val="0"/>
                  <w:marBottom w:val="0"/>
                  <w:divBdr>
                    <w:top w:val="none" w:sz="0" w:space="0" w:color="auto"/>
                    <w:left w:val="none" w:sz="0" w:space="0" w:color="auto"/>
                    <w:bottom w:val="none" w:sz="0" w:space="0" w:color="auto"/>
                    <w:right w:val="none" w:sz="0" w:space="0" w:color="auto"/>
                  </w:divBdr>
                  <w:divsChild>
                    <w:div w:id="270361694">
                      <w:marLeft w:val="0"/>
                      <w:marRight w:val="0"/>
                      <w:marTop w:val="0"/>
                      <w:marBottom w:val="0"/>
                      <w:divBdr>
                        <w:top w:val="none" w:sz="0" w:space="0" w:color="auto"/>
                        <w:left w:val="none" w:sz="0" w:space="0" w:color="auto"/>
                        <w:bottom w:val="none" w:sz="0" w:space="0" w:color="auto"/>
                        <w:right w:val="none" w:sz="0" w:space="0" w:color="auto"/>
                      </w:divBdr>
                    </w:div>
                  </w:divsChild>
                </w:div>
                <w:div w:id="1794591386">
                  <w:marLeft w:val="0"/>
                  <w:marRight w:val="0"/>
                  <w:marTop w:val="0"/>
                  <w:marBottom w:val="0"/>
                  <w:divBdr>
                    <w:top w:val="none" w:sz="0" w:space="0" w:color="auto"/>
                    <w:left w:val="none" w:sz="0" w:space="0" w:color="auto"/>
                    <w:bottom w:val="none" w:sz="0" w:space="0" w:color="auto"/>
                    <w:right w:val="none" w:sz="0" w:space="0" w:color="auto"/>
                  </w:divBdr>
                  <w:divsChild>
                    <w:div w:id="1655915567">
                      <w:marLeft w:val="0"/>
                      <w:marRight w:val="0"/>
                      <w:marTop w:val="0"/>
                      <w:marBottom w:val="0"/>
                      <w:divBdr>
                        <w:top w:val="none" w:sz="0" w:space="0" w:color="auto"/>
                        <w:left w:val="none" w:sz="0" w:space="0" w:color="auto"/>
                        <w:bottom w:val="none" w:sz="0" w:space="0" w:color="auto"/>
                        <w:right w:val="none" w:sz="0" w:space="0" w:color="auto"/>
                      </w:divBdr>
                    </w:div>
                  </w:divsChild>
                </w:div>
                <w:div w:id="23018450">
                  <w:marLeft w:val="0"/>
                  <w:marRight w:val="0"/>
                  <w:marTop w:val="0"/>
                  <w:marBottom w:val="0"/>
                  <w:divBdr>
                    <w:top w:val="none" w:sz="0" w:space="0" w:color="auto"/>
                    <w:left w:val="none" w:sz="0" w:space="0" w:color="auto"/>
                    <w:bottom w:val="none" w:sz="0" w:space="0" w:color="auto"/>
                    <w:right w:val="none" w:sz="0" w:space="0" w:color="auto"/>
                  </w:divBdr>
                  <w:divsChild>
                    <w:div w:id="423842251">
                      <w:marLeft w:val="0"/>
                      <w:marRight w:val="0"/>
                      <w:marTop w:val="0"/>
                      <w:marBottom w:val="0"/>
                      <w:divBdr>
                        <w:top w:val="none" w:sz="0" w:space="0" w:color="auto"/>
                        <w:left w:val="none" w:sz="0" w:space="0" w:color="auto"/>
                        <w:bottom w:val="none" w:sz="0" w:space="0" w:color="auto"/>
                        <w:right w:val="none" w:sz="0" w:space="0" w:color="auto"/>
                      </w:divBdr>
                    </w:div>
                  </w:divsChild>
                </w:div>
                <w:div w:id="1986274902">
                  <w:marLeft w:val="0"/>
                  <w:marRight w:val="0"/>
                  <w:marTop w:val="0"/>
                  <w:marBottom w:val="0"/>
                  <w:divBdr>
                    <w:top w:val="none" w:sz="0" w:space="0" w:color="auto"/>
                    <w:left w:val="none" w:sz="0" w:space="0" w:color="auto"/>
                    <w:bottom w:val="none" w:sz="0" w:space="0" w:color="auto"/>
                    <w:right w:val="none" w:sz="0" w:space="0" w:color="auto"/>
                  </w:divBdr>
                  <w:divsChild>
                    <w:div w:id="169610130">
                      <w:marLeft w:val="0"/>
                      <w:marRight w:val="0"/>
                      <w:marTop w:val="0"/>
                      <w:marBottom w:val="0"/>
                      <w:divBdr>
                        <w:top w:val="none" w:sz="0" w:space="0" w:color="auto"/>
                        <w:left w:val="none" w:sz="0" w:space="0" w:color="auto"/>
                        <w:bottom w:val="none" w:sz="0" w:space="0" w:color="auto"/>
                        <w:right w:val="none" w:sz="0" w:space="0" w:color="auto"/>
                      </w:divBdr>
                    </w:div>
                  </w:divsChild>
                </w:div>
                <w:div w:id="495192107">
                  <w:marLeft w:val="0"/>
                  <w:marRight w:val="0"/>
                  <w:marTop w:val="0"/>
                  <w:marBottom w:val="0"/>
                  <w:divBdr>
                    <w:top w:val="none" w:sz="0" w:space="0" w:color="auto"/>
                    <w:left w:val="none" w:sz="0" w:space="0" w:color="auto"/>
                    <w:bottom w:val="none" w:sz="0" w:space="0" w:color="auto"/>
                    <w:right w:val="none" w:sz="0" w:space="0" w:color="auto"/>
                  </w:divBdr>
                  <w:divsChild>
                    <w:div w:id="898781117">
                      <w:marLeft w:val="0"/>
                      <w:marRight w:val="0"/>
                      <w:marTop w:val="0"/>
                      <w:marBottom w:val="0"/>
                      <w:divBdr>
                        <w:top w:val="none" w:sz="0" w:space="0" w:color="auto"/>
                        <w:left w:val="none" w:sz="0" w:space="0" w:color="auto"/>
                        <w:bottom w:val="none" w:sz="0" w:space="0" w:color="auto"/>
                        <w:right w:val="none" w:sz="0" w:space="0" w:color="auto"/>
                      </w:divBdr>
                    </w:div>
                    <w:div w:id="6379937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sChild>
                </w:div>
                <w:div w:id="719130990">
                  <w:marLeft w:val="0"/>
                  <w:marRight w:val="0"/>
                  <w:marTop w:val="0"/>
                  <w:marBottom w:val="0"/>
                  <w:divBdr>
                    <w:top w:val="none" w:sz="0" w:space="0" w:color="auto"/>
                    <w:left w:val="none" w:sz="0" w:space="0" w:color="auto"/>
                    <w:bottom w:val="none" w:sz="0" w:space="0" w:color="auto"/>
                    <w:right w:val="none" w:sz="0" w:space="0" w:color="auto"/>
                  </w:divBdr>
                  <w:divsChild>
                    <w:div w:id="1909149663">
                      <w:marLeft w:val="0"/>
                      <w:marRight w:val="0"/>
                      <w:marTop w:val="0"/>
                      <w:marBottom w:val="0"/>
                      <w:divBdr>
                        <w:top w:val="none" w:sz="0" w:space="0" w:color="auto"/>
                        <w:left w:val="none" w:sz="0" w:space="0" w:color="auto"/>
                        <w:bottom w:val="none" w:sz="0" w:space="0" w:color="auto"/>
                        <w:right w:val="none" w:sz="0" w:space="0" w:color="auto"/>
                      </w:divBdr>
                    </w:div>
                    <w:div w:id="8566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2995">
          <w:marLeft w:val="0"/>
          <w:marRight w:val="0"/>
          <w:marTop w:val="0"/>
          <w:marBottom w:val="0"/>
          <w:divBdr>
            <w:top w:val="none" w:sz="0" w:space="0" w:color="auto"/>
            <w:left w:val="none" w:sz="0" w:space="0" w:color="auto"/>
            <w:bottom w:val="none" w:sz="0" w:space="0" w:color="auto"/>
            <w:right w:val="none" w:sz="0" w:space="0" w:color="auto"/>
          </w:divBdr>
        </w:div>
        <w:div w:id="871653222">
          <w:marLeft w:val="0"/>
          <w:marRight w:val="0"/>
          <w:marTop w:val="0"/>
          <w:marBottom w:val="0"/>
          <w:divBdr>
            <w:top w:val="none" w:sz="0" w:space="0" w:color="auto"/>
            <w:left w:val="none" w:sz="0" w:space="0" w:color="auto"/>
            <w:bottom w:val="none" w:sz="0" w:space="0" w:color="auto"/>
            <w:right w:val="none" w:sz="0" w:space="0" w:color="auto"/>
          </w:divBdr>
        </w:div>
        <w:div w:id="1882090425">
          <w:marLeft w:val="0"/>
          <w:marRight w:val="0"/>
          <w:marTop w:val="0"/>
          <w:marBottom w:val="0"/>
          <w:divBdr>
            <w:top w:val="none" w:sz="0" w:space="0" w:color="auto"/>
            <w:left w:val="none" w:sz="0" w:space="0" w:color="auto"/>
            <w:bottom w:val="none" w:sz="0" w:space="0" w:color="auto"/>
            <w:right w:val="none" w:sz="0" w:space="0" w:color="auto"/>
          </w:divBdr>
        </w:div>
        <w:div w:id="813642548">
          <w:marLeft w:val="0"/>
          <w:marRight w:val="0"/>
          <w:marTop w:val="0"/>
          <w:marBottom w:val="0"/>
          <w:divBdr>
            <w:top w:val="none" w:sz="0" w:space="0" w:color="auto"/>
            <w:left w:val="none" w:sz="0" w:space="0" w:color="auto"/>
            <w:bottom w:val="none" w:sz="0" w:space="0" w:color="auto"/>
            <w:right w:val="none" w:sz="0" w:space="0" w:color="auto"/>
          </w:divBdr>
        </w:div>
        <w:div w:id="1474710622">
          <w:marLeft w:val="0"/>
          <w:marRight w:val="0"/>
          <w:marTop w:val="0"/>
          <w:marBottom w:val="0"/>
          <w:divBdr>
            <w:top w:val="none" w:sz="0" w:space="0" w:color="auto"/>
            <w:left w:val="none" w:sz="0" w:space="0" w:color="auto"/>
            <w:bottom w:val="none" w:sz="0" w:space="0" w:color="auto"/>
            <w:right w:val="none" w:sz="0" w:space="0" w:color="auto"/>
          </w:divBdr>
        </w:div>
        <w:div w:id="1482190609">
          <w:marLeft w:val="0"/>
          <w:marRight w:val="0"/>
          <w:marTop w:val="0"/>
          <w:marBottom w:val="0"/>
          <w:divBdr>
            <w:top w:val="none" w:sz="0" w:space="0" w:color="auto"/>
            <w:left w:val="none" w:sz="0" w:space="0" w:color="auto"/>
            <w:bottom w:val="none" w:sz="0" w:space="0" w:color="auto"/>
            <w:right w:val="none" w:sz="0" w:space="0" w:color="auto"/>
          </w:divBdr>
        </w:div>
        <w:div w:id="58527475">
          <w:marLeft w:val="0"/>
          <w:marRight w:val="0"/>
          <w:marTop w:val="0"/>
          <w:marBottom w:val="0"/>
          <w:divBdr>
            <w:top w:val="none" w:sz="0" w:space="0" w:color="auto"/>
            <w:left w:val="none" w:sz="0" w:space="0" w:color="auto"/>
            <w:bottom w:val="none" w:sz="0" w:space="0" w:color="auto"/>
            <w:right w:val="none" w:sz="0" w:space="0" w:color="auto"/>
          </w:divBdr>
        </w:div>
        <w:div w:id="70390970">
          <w:marLeft w:val="0"/>
          <w:marRight w:val="0"/>
          <w:marTop w:val="0"/>
          <w:marBottom w:val="0"/>
          <w:divBdr>
            <w:top w:val="none" w:sz="0" w:space="0" w:color="auto"/>
            <w:left w:val="none" w:sz="0" w:space="0" w:color="auto"/>
            <w:bottom w:val="none" w:sz="0" w:space="0" w:color="auto"/>
            <w:right w:val="none" w:sz="0" w:space="0" w:color="auto"/>
          </w:divBdr>
        </w:div>
        <w:div w:id="885918851">
          <w:marLeft w:val="0"/>
          <w:marRight w:val="0"/>
          <w:marTop w:val="0"/>
          <w:marBottom w:val="0"/>
          <w:divBdr>
            <w:top w:val="none" w:sz="0" w:space="0" w:color="auto"/>
            <w:left w:val="none" w:sz="0" w:space="0" w:color="auto"/>
            <w:bottom w:val="none" w:sz="0" w:space="0" w:color="auto"/>
            <w:right w:val="none" w:sz="0" w:space="0" w:color="auto"/>
          </w:divBdr>
        </w:div>
        <w:div w:id="295257825">
          <w:marLeft w:val="0"/>
          <w:marRight w:val="0"/>
          <w:marTop w:val="0"/>
          <w:marBottom w:val="0"/>
          <w:divBdr>
            <w:top w:val="none" w:sz="0" w:space="0" w:color="auto"/>
            <w:left w:val="none" w:sz="0" w:space="0" w:color="auto"/>
            <w:bottom w:val="none" w:sz="0" w:space="0" w:color="auto"/>
            <w:right w:val="none" w:sz="0" w:space="0" w:color="auto"/>
          </w:divBdr>
        </w:div>
      </w:divsChild>
    </w:div>
    <w:div w:id="1510177628">
      <w:bodyDiv w:val="1"/>
      <w:marLeft w:val="0"/>
      <w:marRight w:val="0"/>
      <w:marTop w:val="0"/>
      <w:marBottom w:val="0"/>
      <w:divBdr>
        <w:top w:val="none" w:sz="0" w:space="0" w:color="auto"/>
        <w:left w:val="none" w:sz="0" w:space="0" w:color="auto"/>
        <w:bottom w:val="none" w:sz="0" w:space="0" w:color="auto"/>
        <w:right w:val="none" w:sz="0" w:space="0" w:color="auto"/>
      </w:divBdr>
      <w:divsChild>
        <w:div w:id="1954096416">
          <w:marLeft w:val="0"/>
          <w:marRight w:val="0"/>
          <w:marTop w:val="0"/>
          <w:marBottom w:val="0"/>
          <w:divBdr>
            <w:top w:val="none" w:sz="0" w:space="0" w:color="auto"/>
            <w:left w:val="none" w:sz="0" w:space="0" w:color="auto"/>
            <w:bottom w:val="none" w:sz="0" w:space="0" w:color="auto"/>
            <w:right w:val="none" w:sz="0" w:space="0" w:color="auto"/>
          </w:divBdr>
        </w:div>
        <w:div w:id="1351831611">
          <w:marLeft w:val="0"/>
          <w:marRight w:val="0"/>
          <w:marTop w:val="0"/>
          <w:marBottom w:val="0"/>
          <w:divBdr>
            <w:top w:val="none" w:sz="0" w:space="0" w:color="auto"/>
            <w:left w:val="none" w:sz="0" w:space="0" w:color="auto"/>
            <w:bottom w:val="none" w:sz="0" w:space="0" w:color="auto"/>
            <w:right w:val="none" w:sz="0" w:space="0" w:color="auto"/>
          </w:divBdr>
        </w:div>
        <w:div w:id="287900322">
          <w:marLeft w:val="0"/>
          <w:marRight w:val="0"/>
          <w:marTop w:val="0"/>
          <w:marBottom w:val="0"/>
          <w:divBdr>
            <w:top w:val="none" w:sz="0" w:space="0" w:color="auto"/>
            <w:left w:val="none" w:sz="0" w:space="0" w:color="auto"/>
            <w:bottom w:val="none" w:sz="0" w:space="0" w:color="auto"/>
            <w:right w:val="none" w:sz="0" w:space="0" w:color="auto"/>
          </w:divBdr>
        </w:div>
        <w:div w:id="2018843288">
          <w:marLeft w:val="0"/>
          <w:marRight w:val="0"/>
          <w:marTop w:val="0"/>
          <w:marBottom w:val="0"/>
          <w:divBdr>
            <w:top w:val="none" w:sz="0" w:space="0" w:color="auto"/>
            <w:left w:val="none" w:sz="0" w:space="0" w:color="auto"/>
            <w:bottom w:val="none" w:sz="0" w:space="0" w:color="auto"/>
            <w:right w:val="none" w:sz="0" w:space="0" w:color="auto"/>
          </w:divBdr>
        </w:div>
        <w:div w:id="999846538">
          <w:marLeft w:val="0"/>
          <w:marRight w:val="0"/>
          <w:marTop w:val="0"/>
          <w:marBottom w:val="0"/>
          <w:divBdr>
            <w:top w:val="none" w:sz="0" w:space="0" w:color="auto"/>
            <w:left w:val="none" w:sz="0" w:space="0" w:color="auto"/>
            <w:bottom w:val="none" w:sz="0" w:space="0" w:color="auto"/>
            <w:right w:val="none" w:sz="0" w:space="0" w:color="auto"/>
          </w:divBdr>
        </w:div>
        <w:div w:id="1005740733">
          <w:marLeft w:val="0"/>
          <w:marRight w:val="0"/>
          <w:marTop w:val="0"/>
          <w:marBottom w:val="0"/>
          <w:divBdr>
            <w:top w:val="none" w:sz="0" w:space="0" w:color="auto"/>
            <w:left w:val="none" w:sz="0" w:space="0" w:color="auto"/>
            <w:bottom w:val="none" w:sz="0" w:space="0" w:color="auto"/>
            <w:right w:val="none" w:sz="0" w:space="0" w:color="auto"/>
          </w:divBdr>
        </w:div>
        <w:div w:id="142897339">
          <w:marLeft w:val="0"/>
          <w:marRight w:val="0"/>
          <w:marTop w:val="0"/>
          <w:marBottom w:val="0"/>
          <w:divBdr>
            <w:top w:val="none" w:sz="0" w:space="0" w:color="auto"/>
            <w:left w:val="none" w:sz="0" w:space="0" w:color="auto"/>
            <w:bottom w:val="none" w:sz="0" w:space="0" w:color="auto"/>
            <w:right w:val="none" w:sz="0" w:space="0" w:color="auto"/>
          </w:divBdr>
        </w:div>
      </w:divsChild>
    </w:div>
    <w:div w:id="1646353871">
      <w:bodyDiv w:val="1"/>
      <w:marLeft w:val="0"/>
      <w:marRight w:val="0"/>
      <w:marTop w:val="0"/>
      <w:marBottom w:val="0"/>
      <w:divBdr>
        <w:top w:val="none" w:sz="0" w:space="0" w:color="auto"/>
        <w:left w:val="none" w:sz="0" w:space="0" w:color="auto"/>
        <w:bottom w:val="none" w:sz="0" w:space="0" w:color="auto"/>
        <w:right w:val="none" w:sz="0" w:space="0" w:color="auto"/>
      </w:divBdr>
    </w:div>
    <w:div w:id="1738625689">
      <w:bodyDiv w:val="1"/>
      <w:marLeft w:val="0"/>
      <w:marRight w:val="0"/>
      <w:marTop w:val="0"/>
      <w:marBottom w:val="0"/>
      <w:divBdr>
        <w:top w:val="none" w:sz="0" w:space="0" w:color="auto"/>
        <w:left w:val="none" w:sz="0" w:space="0" w:color="auto"/>
        <w:bottom w:val="none" w:sz="0" w:space="0" w:color="auto"/>
        <w:right w:val="none" w:sz="0" w:space="0" w:color="auto"/>
      </w:divBdr>
      <w:divsChild>
        <w:div w:id="1179007556">
          <w:marLeft w:val="0"/>
          <w:marRight w:val="0"/>
          <w:marTop w:val="0"/>
          <w:marBottom w:val="0"/>
          <w:divBdr>
            <w:top w:val="none" w:sz="0" w:space="0" w:color="auto"/>
            <w:left w:val="none" w:sz="0" w:space="0" w:color="auto"/>
            <w:bottom w:val="none" w:sz="0" w:space="0" w:color="auto"/>
            <w:right w:val="none" w:sz="0" w:space="0" w:color="auto"/>
          </w:divBdr>
        </w:div>
      </w:divsChild>
    </w:div>
    <w:div w:id="174629578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18">
          <w:marLeft w:val="0"/>
          <w:marRight w:val="0"/>
          <w:marTop w:val="0"/>
          <w:marBottom w:val="0"/>
          <w:divBdr>
            <w:top w:val="none" w:sz="0" w:space="0" w:color="auto"/>
            <w:left w:val="none" w:sz="0" w:space="0" w:color="auto"/>
            <w:bottom w:val="none" w:sz="0" w:space="0" w:color="auto"/>
            <w:right w:val="none" w:sz="0" w:space="0" w:color="auto"/>
          </w:divBdr>
        </w:div>
        <w:div w:id="441922219">
          <w:marLeft w:val="0"/>
          <w:marRight w:val="0"/>
          <w:marTop w:val="0"/>
          <w:marBottom w:val="0"/>
          <w:divBdr>
            <w:top w:val="none" w:sz="0" w:space="0" w:color="auto"/>
            <w:left w:val="none" w:sz="0" w:space="0" w:color="auto"/>
            <w:bottom w:val="none" w:sz="0" w:space="0" w:color="auto"/>
            <w:right w:val="none" w:sz="0" w:space="0" w:color="auto"/>
          </w:divBdr>
        </w:div>
        <w:div w:id="1783304143">
          <w:marLeft w:val="0"/>
          <w:marRight w:val="0"/>
          <w:marTop w:val="0"/>
          <w:marBottom w:val="0"/>
          <w:divBdr>
            <w:top w:val="none" w:sz="0" w:space="0" w:color="auto"/>
            <w:left w:val="none" w:sz="0" w:space="0" w:color="auto"/>
            <w:bottom w:val="none" w:sz="0" w:space="0" w:color="auto"/>
            <w:right w:val="none" w:sz="0" w:space="0" w:color="auto"/>
          </w:divBdr>
        </w:div>
        <w:div w:id="114104833">
          <w:marLeft w:val="0"/>
          <w:marRight w:val="0"/>
          <w:marTop w:val="0"/>
          <w:marBottom w:val="0"/>
          <w:divBdr>
            <w:top w:val="none" w:sz="0" w:space="0" w:color="auto"/>
            <w:left w:val="none" w:sz="0" w:space="0" w:color="auto"/>
            <w:bottom w:val="none" w:sz="0" w:space="0" w:color="auto"/>
            <w:right w:val="none" w:sz="0" w:space="0" w:color="auto"/>
          </w:divBdr>
        </w:div>
        <w:div w:id="385418380">
          <w:marLeft w:val="0"/>
          <w:marRight w:val="0"/>
          <w:marTop w:val="0"/>
          <w:marBottom w:val="0"/>
          <w:divBdr>
            <w:top w:val="none" w:sz="0" w:space="0" w:color="auto"/>
            <w:left w:val="none" w:sz="0" w:space="0" w:color="auto"/>
            <w:bottom w:val="none" w:sz="0" w:space="0" w:color="auto"/>
            <w:right w:val="none" w:sz="0" w:space="0" w:color="auto"/>
          </w:divBdr>
        </w:div>
      </w:divsChild>
    </w:div>
    <w:div w:id="1924532985">
      <w:bodyDiv w:val="1"/>
      <w:marLeft w:val="0"/>
      <w:marRight w:val="0"/>
      <w:marTop w:val="0"/>
      <w:marBottom w:val="0"/>
      <w:divBdr>
        <w:top w:val="none" w:sz="0" w:space="0" w:color="auto"/>
        <w:left w:val="none" w:sz="0" w:space="0" w:color="auto"/>
        <w:bottom w:val="none" w:sz="0" w:space="0" w:color="auto"/>
        <w:right w:val="none" w:sz="0" w:space="0" w:color="auto"/>
      </w:divBdr>
    </w:div>
    <w:div w:id="1925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5C460-72BD-49B8-9FE0-414408D1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Grant</dc:creator>
  <cp:lastModifiedBy>Microsoft account</cp:lastModifiedBy>
  <cp:revision>2</cp:revision>
  <cp:lastPrinted>2026-01-29T07:01:00Z</cp:lastPrinted>
  <dcterms:created xsi:type="dcterms:W3CDTF">2026-04-06T14:09:00Z</dcterms:created>
  <dcterms:modified xsi:type="dcterms:W3CDTF">2026-04-06T14:09:00Z</dcterms:modified>
</cp:coreProperties>
</file>