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84BCB8" w14:textId="12FF8708" w:rsidR="00FC4334" w:rsidRDefault="0002725D" w:rsidP="00E3424D">
      <w:pPr>
        <w:pStyle w:val="NoSpacing"/>
      </w:pPr>
      <w:r>
        <w:rPr>
          <w:noProof/>
          <w:lang w:eastAsia="en-GB"/>
        </w:rPr>
        <w:drawing>
          <wp:anchor distT="0" distB="0" distL="114300" distR="114300" simplePos="0" relativeHeight="251658752" behindDoc="1" locked="0" layoutInCell="1" allowOverlap="1" wp14:anchorId="728E089D" wp14:editId="6E4E3FA4">
            <wp:simplePos x="0" y="0"/>
            <wp:positionH relativeFrom="margin">
              <wp:posOffset>1684020</wp:posOffset>
            </wp:positionH>
            <wp:positionV relativeFrom="page">
              <wp:posOffset>494665</wp:posOffset>
            </wp:positionV>
            <wp:extent cx="2778125" cy="847725"/>
            <wp:effectExtent l="0" t="0" r="3175" b="9525"/>
            <wp:wrapTight wrapText="bothSides">
              <wp:wrapPolygon edited="0">
                <wp:start x="0" y="0"/>
                <wp:lineTo x="0" y="21357"/>
                <wp:lineTo x="21477" y="21357"/>
                <wp:lineTo x="21477" y="0"/>
                <wp:lineTo x="0" y="0"/>
              </wp:wrapPolygon>
            </wp:wrapTight>
            <wp:docPr id="584669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694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8125" cy="847725"/>
                    </a:xfrm>
                    <a:prstGeom prst="rect">
                      <a:avLst/>
                    </a:prstGeom>
                  </pic:spPr>
                </pic:pic>
              </a:graphicData>
            </a:graphic>
            <wp14:sizeRelH relativeFrom="margin">
              <wp14:pctWidth>0</wp14:pctWidth>
            </wp14:sizeRelH>
            <wp14:sizeRelV relativeFrom="margin">
              <wp14:pctHeight>0</wp14:pctHeight>
            </wp14:sizeRelV>
          </wp:anchor>
        </w:drawing>
      </w:r>
    </w:p>
    <w:p w14:paraId="5B040584" w14:textId="607F6982" w:rsidR="00E6298E" w:rsidRDefault="00E6298E" w:rsidP="00184A98">
      <w:pPr>
        <w:spacing w:after="0"/>
        <w:rPr>
          <w:rFonts w:ascii="Arial" w:hAnsi="Arial" w:cs="Arial"/>
          <w:b/>
          <w:sz w:val="28"/>
          <w:szCs w:val="28"/>
        </w:rPr>
      </w:pPr>
    </w:p>
    <w:p w14:paraId="3FBFEBC8" w14:textId="77777777" w:rsidR="00ED2385" w:rsidRDefault="00ED2385" w:rsidP="00387390">
      <w:pPr>
        <w:spacing w:after="0"/>
        <w:jc w:val="center"/>
        <w:rPr>
          <w:rFonts w:ascii="Arial" w:hAnsi="Arial" w:cs="Arial"/>
          <w:b/>
          <w:sz w:val="28"/>
          <w:szCs w:val="28"/>
        </w:rPr>
      </w:pPr>
    </w:p>
    <w:p w14:paraId="3484A763" w14:textId="77777777" w:rsidR="00ED2385" w:rsidRDefault="00ED2385" w:rsidP="00387390">
      <w:pPr>
        <w:spacing w:after="0"/>
        <w:jc w:val="center"/>
        <w:rPr>
          <w:rFonts w:ascii="Arial" w:hAnsi="Arial" w:cs="Arial"/>
          <w:b/>
          <w:sz w:val="28"/>
          <w:szCs w:val="28"/>
        </w:rPr>
      </w:pPr>
    </w:p>
    <w:p w14:paraId="450FCBD8" w14:textId="29E3B786" w:rsidR="00D735D9" w:rsidRPr="00C129BE" w:rsidRDefault="00D735D9" w:rsidP="00387390">
      <w:pPr>
        <w:spacing w:after="0"/>
        <w:jc w:val="center"/>
        <w:rPr>
          <w:rFonts w:ascii="Arial" w:hAnsi="Arial" w:cs="Arial"/>
          <w:b/>
          <w:sz w:val="28"/>
          <w:szCs w:val="28"/>
        </w:rPr>
      </w:pPr>
      <w:r w:rsidRPr="00C129BE">
        <w:rPr>
          <w:rFonts w:ascii="Arial" w:hAnsi="Arial" w:cs="Arial"/>
          <w:b/>
          <w:sz w:val="28"/>
          <w:szCs w:val="28"/>
        </w:rPr>
        <w:t>Minutes of the Cornwood Parish Council meeting</w:t>
      </w:r>
    </w:p>
    <w:p w14:paraId="0A0BE46E" w14:textId="36C594AE" w:rsidR="00D735D9" w:rsidRPr="00ED244E" w:rsidRDefault="00D735D9" w:rsidP="00D735D9">
      <w:pPr>
        <w:spacing w:after="0"/>
        <w:jc w:val="center"/>
        <w:rPr>
          <w:rFonts w:ascii="Arial" w:hAnsi="Arial" w:cs="Arial"/>
          <w:b/>
          <w:color w:val="0D0D0D" w:themeColor="text1" w:themeTint="F2"/>
          <w:sz w:val="28"/>
          <w:szCs w:val="28"/>
        </w:rPr>
      </w:pPr>
      <w:r w:rsidRPr="00ED244E">
        <w:rPr>
          <w:rFonts w:ascii="Arial" w:hAnsi="Arial" w:cs="Arial"/>
          <w:b/>
          <w:color w:val="0D0D0D" w:themeColor="text1" w:themeTint="F2"/>
          <w:sz w:val="28"/>
          <w:szCs w:val="28"/>
        </w:rPr>
        <w:t xml:space="preserve">Tuesday </w:t>
      </w:r>
      <w:r w:rsidR="0009096D">
        <w:rPr>
          <w:rFonts w:ascii="Arial" w:hAnsi="Arial" w:cs="Arial"/>
          <w:b/>
          <w:color w:val="0D0D0D" w:themeColor="text1" w:themeTint="F2"/>
          <w:sz w:val="28"/>
          <w:szCs w:val="28"/>
        </w:rPr>
        <w:t>5</w:t>
      </w:r>
      <w:r w:rsidR="0009096D" w:rsidRPr="0009096D">
        <w:rPr>
          <w:rFonts w:ascii="Arial" w:hAnsi="Arial" w:cs="Arial"/>
          <w:b/>
          <w:color w:val="0D0D0D" w:themeColor="text1" w:themeTint="F2"/>
          <w:sz w:val="28"/>
          <w:szCs w:val="28"/>
          <w:vertAlign w:val="superscript"/>
        </w:rPr>
        <w:t>th</w:t>
      </w:r>
      <w:r w:rsidR="0009096D">
        <w:rPr>
          <w:rFonts w:ascii="Arial" w:hAnsi="Arial" w:cs="Arial"/>
          <w:b/>
          <w:color w:val="0D0D0D" w:themeColor="text1" w:themeTint="F2"/>
          <w:sz w:val="28"/>
          <w:szCs w:val="28"/>
        </w:rPr>
        <w:t xml:space="preserve"> May</w:t>
      </w:r>
      <w:r w:rsidR="00AF1F00">
        <w:rPr>
          <w:rFonts w:ascii="Arial" w:hAnsi="Arial" w:cs="Arial"/>
          <w:b/>
          <w:color w:val="0D0D0D" w:themeColor="text1" w:themeTint="F2"/>
          <w:sz w:val="28"/>
          <w:szCs w:val="28"/>
        </w:rPr>
        <w:t xml:space="preserve"> 202</w:t>
      </w:r>
      <w:r w:rsidR="00BF16D6">
        <w:rPr>
          <w:rFonts w:ascii="Arial" w:hAnsi="Arial" w:cs="Arial"/>
          <w:b/>
          <w:color w:val="0D0D0D" w:themeColor="text1" w:themeTint="F2"/>
          <w:sz w:val="28"/>
          <w:szCs w:val="28"/>
        </w:rPr>
        <w:t>6</w:t>
      </w:r>
      <w:r w:rsidR="00D70F84">
        <w:rPr>
          <w:rFonts w:ascii="Arial" w:hAnsi="Arial" w:cs="Arial"/>
          <w:b/>
          <w:color w:val="0D0D0D" w:themeColor="text1" w:themeTint="F2"/>
          <w:sz w:val="28"/>
          <w:szCs w:val="28"/>
        </w:rPr>
        <w:t xml:space="preserve"> </w:t>
      </w:r>
    </w:p>
    <w:p w14:paraId="054703F7" w14:textId="77777777" w:rsidR="00D735D9" w:rsidRPr="00C129BE" w:rsidRDefault="00D735D9" w:rsidP="00D735D9">
      <w:pPr>
        <w:spacing w:after="0"/>
        <w:rPr>
          <w:rFonts w:ascii="Arial" w:hAnsi="Arial" w:cs="Arial"/>
          <w:sz w:val="24"/>
          <w:szCs w:val="24"/>
          <w:u w:val="single"/>
        </w:rPr>
      </w:pPr>
    </w:p>
    <w:p w14:paraId="106FD075" w14:textId="77777777" w:rsidR="00D735D9" w:rsidRPr="00F73E03" w:rsidRDefault="00D735D9" w:rsidP="00D735D9">
      <w:pPr>
        <w:spacing w:after="0"/>
        <w:rPr>
          <w:rFonts w:ascii="Arial" w:hAnsi="Arial" w:cs="Arial"/>
          <w:b/>
          <w:bCs/>
          <w:sz w:val="24"/>
          <w:szCs w:val="24"/>
        </w:rPr>
      </w:pPr>
      <w:r w:rsidRPr="00F73E03">
        <w:rPr>
          <w:rFonts w:ascii="Arial" w:hAnsi="Arial" w:cs="Arial"/>
          <w:b/>
          <w:bCs/>
          <w:sz w:val="24"/>
          <w:szCs w:val="24"/>
        </w:rPr>
        <w:t>In attendance</w:t>
      </w:r>
    </w:p>
    <w:p w14:paraId="2C9CD50C" w14:textId="3EB27F6D" w:rsidR="00D735D9" w:rsidRPr="00CE2180" w:rsidRDefault="00D735D9" w:rsidP="00D735D9">
      <w:pPr>
        <w:spacing w:after="0"/>
        <w:rPr>
          <w:rFonts w:ascii="Arial" w:hAnsi="Arial" w:cs="Arial"/>
          <w:sz w:val="24"/>
          <w:szCs w:val="24"/>
        </w:rPr>
      </w:pPr>
      <w:r w:rsidRPr="00C129BE">
        <w:rPr>
          <w:rFonts w:ascii="Arial" w:hAnsi="Arial" w:cs="Arial"/>
          <w:sz w:val="24"/>
          <w:szCs w:val="24"/>
        </w:rPr>
        <w:t>Chair</w:t>
      </w:r>
      <w:r>
        <w:rPr>
          <w:rFonts w:ascii="Arial" w:hAnsi="Arial" w:cs="Arial"/>
          <w:sz w:val="24"/>
          <w:szCs w:val="24"/>
        </w:rPr>
        <w:t>:</w:t>
      </w:r>
      <w:r w:rsidR="00062E38">
        <w:rPr>
          <w:rFonts w:ascii="Arial" w:hAnsi="Arial" w:cs="Arial"/>
          <w:sz w:val="24"/>
          <w:szCs w:val="24"/>
        </w:rPr>
        <w:t xml:space="preserve"> </w:t>
      </w:r>
      <w:r w:rsidR="00F97B3D">
        <w:rPr>
          <w:rFonts w:ascii="Arial" w:hAnsi="Arial" w:cs="Arial"/>
          <w:sz w:val="24"/>
          <w:szCs w:val="24"/>
        </w:rPr>
        <w:t>Preston de Mendonca</w:t>
      </w:r>
    </w:p>
    <w:p w14:paraId="17A5FE36" w14:textId="67198657" w:rsidR="00ED244E" w:rsidRDefault="00D735D9" w:rsidP="00D735D9">
      <w:pPr>
        <w:spacing w:after="0"/>
        <w:rPr>
          <w:rFonts w:ascii="Arial" w:hAnsi="Arial" w:cs="Arial"/>
          <w:sz w:val="24"/>
          <w:szCs w:val="24"/>
        </w:rPr>
      </w:pPr>
      <w:r w:rsidRPr="00CE2180">
        <w:rPr>
          <w:rFonts w:ascii="Arial" w:hAnsi="Arial" w:cs="Arial"/>
          <w:sz w:val="24"/>
          <w:szCs w:val="24"/>
        </w:rPr>
        <w:t>Councillors:</w:t>
      </w:r>
      <w:r w:rsidR="003C2945">
        <w:rPr>
          <w:rFonts w:ascii="Arial" w:hAnsi="Arial" w:cs="Arial"/>
          <w:sz w:val="24"/>
          <w:szCs w:val="24"/>
        </w:rPr>
        <w:t xml:space="preserve"> </w:t>
      </w:r>
      <w:r w:rsidR="004A5147">
        <w:rPr>
          <w:rFonts w:ascii="Arial" w:hAnsi="Arial" w:cs="Arial"/>
          <w:sz w:val="24"/>
          <w:szCs w:val="24"/>
        </w:rPr>
        <w:t>Linda Osman</w:t>
      </w:r>
      <w:r w:rsidR="00C94433">
        <w:rPr>
          <w:rFonts w:ascii="Arial" w:hAnsi="Arial" w:cs="Arial"/>
          <w:sz w:val="24"/>
          <w:szCs w:val="24"/>
        </w:rPr>
        <w:t xml:space="preserve">, </w:t>
      </w:r>
      <w:r w:rsidR="00F97B3D">
        <w:rPr>
          <w:rFonts w:ascii="Arial" w:hAnsi="Arial" w:cs="Arial"/>
          <w:sz w:val="24"/>
          <w:szCs w:val="24"/>
        </w:rPr>
        <w:t>Julia Bertram</w:t>
      </w:r>
      <w:r w:rsidR="00F83EAF">
        <w:rPr>
          <w:rFonts w:ascii="Arial" w:hAnsi="Arial" w:cs="Arial"/>
          <w:sz w:val="24"/>
          <w:szCs w:val="24"/>
        </w:rPr>
        <w:t xml:space="preserve">, </w:t>
      </w:r>
      <w:r w:rsidR="004D5959">
        <w:rPr>
          <w:rFonts w:ascii="Arial" w:hAnsi="Arial" w:cs="Arial"/>
          <w:sz w:val="24"/>
          <w:szCs w:val="24"/>
        </w:rPr>
        <w:t>Charles Munford</w:t>
      </w:r>
      <w:r w:rsidR="003C2945">
        <w:rPr>
          <w:rFonts w:ascii="Arial" w:hAnsi="Arial" w:cs="Arial"/>
          <w:sz w:val="24"/>
          <w:szCs w:val="24"/>
        </w:rPr>
        <w:t>,</w:t>
      </w:r>
      <w:r w:rsidR="003C2945" w:rsidRPr="003C2945">
        <w:rPr>
          <w:rFonts w:ascii="Arial" w:hAnsi="Arial" w:cs="Arial"/>
          <w:sz w:val="24"/>
          <w:szCs w:val="24"/>
        </w:rPr>
        <w:t xml:space="preserve"> </w:t>
      </w:r>
      <w:r w:rsidR="003C2945">
        <w:rPr>
          <w:rFonts w:ascii="Arial" w:hAnsi="Arial" w:cs="Arial"/>
          <w:sz w:val="24"/>
          <w:szCs w:val="24"/>
        </w:rPr>
        <w:t>Claire Hutson</w:t>
      </w:r>
      <w:r w:rsidR="0009096D">
        <w:rPr>
          <w:rFonts w:ascii="Arial" w:hAnsi="Arial" w:cs="Arial"/>
          <w:sz w:val="24"/>
          <w:szCs w:val="24"/>
        </w:rPr>
        <w:t xml:space="preserve">, Steve Tyers, </w:t>
      </w:r>
    </w:p>
    <w:p w14:paraId="61712800" w14:textId="124A0CB6" w:rsidR="0009096D" w:rsidRDefault="0009096D" w:rsidP="00D735D9">
      <w:pPr>
        <w:spacing w:after="0"/>
        <w:rPr>
          <w:rFonts w:ascii="Arial" w:hAnsi="Arial" w:cs="Arial"/>
          <w:sz w:val="24"/>
          <w:szCs w:val="24"/>
        </w:rPr>
      </w:pPr>
      <w:r>
        <w:rPr>
          <w:rFonts w:ascii="Arial" w:hAnsi="Arial" w:cs="Arial"/>
          <w:sz w:val="24"/>
          <w:szCs w:val="24"/>
        </w:rPr>
        <w:t>Clerk Lee Grant for the Minutes</w:t>
      </w:r>
    </w:p>
    <w:p w14:paraId="35A80ABE" w14:textId="53506C78" w:rsidR="00F83EAF" w:rsidRPr="0009096D" w:rsidRDefault="00F83EAF" w:rsidP="00D735D9">
      <w:pPr>
        <w:spacing w:after="0"/>
        <w:rPr>
          <w:rFonts w:ascii="Arial" w:hAnsi="Arial" w:cs="Arial"/>
          <w:sz w:val="24"/>
          <w:szCs w:val="24"/>
        </w:rPr>
      </w:pPr>
      <w:r w:rsidRPr="00333A91">
        <w:rPr>
          <w:rFonts w:ascii="Arial" w:hAnsi="Arial" w:cs="Arial"/>
          <w:sz w:val="24"/>
          <w:szCs w:val="24"/>
        </w:rPr>
        <w:t>Cllr Victor Abbott</w:t>
      </w:r>
      <w:r w:rsidR="00BF16D6">
        <w:rPr>
          <w:rFonts w:ascii="Arial" w:hAnsi="Arial" w:cs="Arial"/>
          <w:sz w:val="24"/>
          <w:szCs w:val="24"/>
        </w:rPr>
        <w:t xml:space="preserve"> for </w:t>
      </w:r>
      <w:r w:rsidR="00BF16D6" w:rsidRPr="0009096D">
        <w:rPr>
          <w:rFonts w:ascii="Arial" w:hAnsi="Arial" w:cs="Arial"/>
          <w:sz w:val="24"/>
          <w:szCs w:val="24"/>
        </w:rPr>
        <w:t>item 5.</w:t>
      </w:r>
    </w:p>
    <w:p w14:paraId="278C380A" w14:textId="19EEDC9A" w:rsidR="00D735D9" w:rsidRDefault="00C57FB8" w:rsidP="00D735D9">
      <w:pPr>
        <w:spacing w:after="0"/>
        <w:rPr>
          <w:rFonts w:ascii="Arial" w:hAnsi="Arial" w:cs="Arial"/>
          <w:sz w:val="24"/>
          <w:szCs w:val="24"/>
        </w:rPr>
      </w:pPr>
      <w:r>
        <w:rPr>
          <w:rFonts w:ascii="Arial" w:hAnsi="Arial" w:cs="Arial"/>
          <w:sz w:val="24"/>
          <w:szCs w:val="24"/>
        </w:rPr>
        <w:t xml:space="preserve">Members of the Public: </w:t>
      </w:r>
      <w:r w:rsidR="0009096D">
        <w:rPr>
          <w:rFonts w:ascii="Arial" w:hAnsi="Arial" w:cs="Arial"/>
          <w:sz w:val="24"/>
          <w:szCs w:val="24"/>
        </w:rPr>
        <w:t>2</w:t>
      </w:r>
    </w:p>
    <w:p w14:paraId="494E9F44" w14:textId="77777777" w:rsidR="0008558D" w:rsidRDefault="0008558D" w:rsidP="00D735D9">
      <w:pPr>
        <w:spacing w:after="0"/>
        <w:rPr>
          <w:rFonts w:ascii="Arial" w:hAnsi="Arial" w:cs="Arial"/>
          <w:b/>
          <w:sz w:val="16"/>
          <w:szCs w:val="16"/>
        </w:rPr>
      </w:pPr>
    </w:p>
    <w:p w14:paraId="6840C00E" w14:textId="3F810C23" w:rsidR="00D735D9" w:rsidRPr="0009096D" w:rsidRDefault="00D735D9" w:rsidP="00F85BC6">
      <w:pPr>
        <w:spacing w:after="0"/>
        <w:jc w:val="both"/>
        <w:rPr>
          <w:rFonts w:ascii="Arial" w:hAnsi="Arial" w:cs="Arial"/>
          <w:sz w:val="24"/>
          <w:szCs w:val="24"/>
        </w:rPr>
      </w:pPr>
      <w:r w:rsidRPr="00CE2180">
        <w:rPr>
          <w:rFonts w:ascii="Arial" w:hAnsi="Arial" w:cs="Arial"/>
          <w:b/>
          <w:sz w:val="24"/>
          <w:szCs w:val="24"/>
        </w:rPr>
        <w:t>Open forum</w:t>
      </w:r>
      <w:r w:rsidR="0009096D">
        <w:rPr>
          <w:rFonts w:ascii="Arial" w:hAnsi="Arial" w:cs="Arial"/>
          <w:b/>
          <w:sz w:val="24"/>
          <w:szCs w:val="24"/>
        </w:rPr>
        <w:t xml:space="preserve"> – </w:t>
      </w:r>
      <w:r w:rsidR="0009096D" w:rsidRPr="0009096D">
        <w:rPr>
          <w:rFonts w:ascii="Arial" w:hAnsi="Arial" w:cs="Arial"/>
          <w:sz w:val="24"/>
          <w:szCs w:val="24"/>
        </w:rPr>
        <w:t>no items raised.</w:t>
      </w:r>
    </w:p>
    <w:p w14:paraId="1714B673" w14:textId="77777777" w:rsidR="00C57FB8" w:rsidRPr="00A13F2F" w:rsidRDefault="00C57FB8" w:rsidP="00F85BC6">
      <w:pPr>
        <w:spacing w:after="0"/>
        <w:jc w:val="both"/>
        <w:rPr>
          <w:rFonts w:ascii="Arial" w:hAnsi="Arial" w:cs="Arial"/>
          <w:b/>
          <w:sz w:val="16"/>
          <w:szCs w:val="16"/>
        </w:rPr>
      </w:pPr>
    </w:p>
    <w:p w14:paraId="30273C29" w14:textId="3F5D8481" w:rsidR="00062E38" w:rsidRPr="0009096D" w:rsidRDefault="00EE6E1F" w:rsidP="0009096D">
      <w:pPr>
        <w:pStyle w:val="ListParagraph"/>
        <w:numPr>
          <w:ilvl w:val="0"/>
          <w:numId w:val="1"/>
        </w:numPr>
        <w:spacing w:after="0"/>
        <w:ind w:left="426" w:hanging="426"/>
        <w:jc w:val="both"/>
        <w:rPr>
          <w:rFonts w:ascii="Arial" w:hAnsi="Arial" w:cs="Arial"/>
          <w:sz w:val="16"/>
          <w:szCs w:val="16"/>
        </w:rPr>
      </w:pPr>
      <w:r w:rsidRPr="0009096D">
        <w:rPr>
          <w:rFonts w:ascii="Arial" w:hAnsi="Arial" w:cs="Arial"/>
          <w:b/>
          <w:sz w:val="24"/>
          <w:szCs w:val="24"/>
        </w:rPr>
        <w:t>Apologies</w:t>
      </w:r>
      <w:r w:rsidRPr="0009096D">
        <w:rPr>
          <w:rFonts w:ascii="Arial" w:hAnsi="Arial" w:cs="Arial"/>
          <w:sz w:val="24"/>
          <w:szCs w:val="24"/>
        </w:rPr>
        <w:t xml:space="preserve"> –</w:t>
      </w:r>
      <w:r w:rsidR="0009096D" w:rsidRPr="0009096D">
        <w:rPr>
          <w:rFonts w:ascii="Arial" w:hAnsi="Arial" w:cs="Arial"/>
          <w:sz w:val="24"/>
          <w:szCs w:val="24"/>
        </w:rPr>
        <w:t xml:space="preserve"> Cllr Smith (holiday)</w:t>
      </w:r>
      <w:r w:rsidR="005B5263" w:rsidRPr="0009096D">
        <w:rPr>
          <w:rFonts w:ascii="Arial" w:hAnsi="Arial" w:cs="Arial"/>
          <w:sz w:val="24"/>
          <w:szCs w:val="24"/>
        </w:rPr>
        <w:t xml:space="preserve">. Reason for absence unanimously approved. </w:t>
      </w:r>
      <w:r w:rsidR="009547F9" w:rsidRPr="0009096D">
        <w:rPr>
          <w:rFonts w:ascii="Arial" w:hAnsi="Arial" w:cs="Arial"/>
          <w:sz w:val="24"/>
          <w:szCs w:val="24"/>
        </w:rPr>
        <w:t xml:space="preserve"> </w:t>
      </w:r>
      <w:r w:rsidR="0009096D">
        <w:rPr>
          <w:rFonts w:ascii="Arial" w:hAnsi="Arial" w:cs="Arial"/>
          <w:sz w:val="24"/>
          <w:szCs w:val="24"/>
        </w:rPr>
        <w:t>In addition, County Cllr Carson was unable to attend due to a funeral.</w:t>
      </w:r>
    </w:p>
    <w:p w14:paraId="2FF5F344" w14:textId="77777777" w:rsidR="0009096D" w:rsidRPr="0009096D" w:rsidRDefault="0009096D" w:rsidP="0009096D">
      <w:pPr>
        <w:pStyle w:val="ListParagraph"/>
        <w:spacing w:after="0"/>
        <w:ind w:left="426"/>
        <w:jc w:val="both"/>
        <w:rPr>
          <w:rFonts w:ascii="Arial" w:hAnsi="Arial" w:cs="Arial"/>
          <w:sz w:val="16"/>
          <w:szCs w:val="16"/>
        </w:rPr>
      </w:pPr>
    </w:p>
    <w:p w14:paraId="2707ECE8" w14:textId="49E8860D" w:rsidR="003D4C95" w:rsidRPr="00062E38" w:rsidRDefault="003D4C95" w:rsidP="00D61863">
      <w:pPr>
        <w:pStyle w:val="ListParagraph"/>
        <w:numPr>
          <w:ilvl w:val="0"/>
          <w:numId w:val="1"/>
        </w:numPr>
        <w:spacing w:after="0"/>
        <w:ind w:left="426" w:hanging="426"/>
        <w:jc w:val="both"/>
        <w:rPr>
          <w:rFonts w:ascii="Arial" w:hAnsi="Arial" w:cs="Arial"/>
          <w:sz w:val="24"/>
          <w:szCs w:val="24"/>
        </w:rPr>
      </w:pPr>
      <w:r w:rsidRPr="00062E38">
        <w:rPr>
          <w:rFonts w:ascii="Arial" w:hAnsi="Arial" w:cs="Arial"/>
          <w:b/>
          <w:sz w:val="24"/>
          <w:szCs w:val="24"/>
        </w:rPr>
        <w:t xml:space="preserve">To confirm the minutes of the Parish Council meeting held on </w:t>
      </w:r>
      <w:r w:rsidR="0009096D">
        <w:rPr>
          <w:rFonts w:ascii="Arial" w:hAnsi="Arial" w:cs="Arial"/>
          <w:b/>
          <w:sz w:val="24"/>
          <w:szCs w:val="24"/>
        </w:rPr>
        <w:t>7</w:t>
      </w:r>
      <w:r w:rsidR="0009096D" w:rsidRPr="0009096D">
        <w:rPr>
          <w:rFonts w:ascii="Arial" w:hAnsi="Arial" w:cs="Arial"/>
          <w:b/>
          <w:sz w:val="24"/>
          <w:szCs w:val="24"/>
          <w:vertAlign w:val="superscript"/>
        </w:rPr>
        <w:t>th</w:t>
      </w:r>
      <w:r w:rsidR="0009096D">
        <w:rPr>
          <w:rFonts w:ascii="Arial" w:hAnsi="Arial" w:cs="Arial"/>
          <w:b/>
          <w:sz w:val="24"/>
          <w:szCs w:val="24"/>
        </w:rPr>
        <w:t xml:space="preserve"> April</w:t>
      </w:r>
      <w:r w:rsidRPr="00062E38">
        <w:rPr>
          <w:rFonts w:ascii="Arial" w:hAnsi="Arial" w:cs="Arial"/>
          <w:b/>
          <w:sz w:val="24"/>
          <w:szCs w:val="24"/>
        </w:rPr>
        <w:t xml:space="preserve"> 202</w:t>
      </w:r>
      <w:r w:rsidR="00C1364C">
        <w:rPr>
          <w:rFonts w:ascii="Arial" w:hAnsi="Arial" w:cs="Arial"/>
          <w:b/>
          <w:sz w:val="24"/>
          <w:szCs w:val="24"/>
        </w:rPr>
        <w:t>6</w:t>
      </w:r>
      <w:r w:rsidRPr="00062E38">
        <w:rPr>
          <w:rFonts w:ascii="Arial" w:hAnsi="Arial" w:cs="Arial"/>
          <w:sz w:val="24"/>
          <w:szCs w:val="24"/>
        </w:rPr>
        <w:t xml:space="preserve">. </w:t>
      </w:r>
    </w:p>
    <w:p w14:paraId="76184969" w14:textId="77777777" w:rsidR="003D4C95" w:rsidRDefault="003D4C95" w:rsidP="00BC4395">
      <w:pPr>
        <w:spacing w:after="0"/>
        <w:jc w:val="both"/>
        <w:rPr>
          <w:rFonts w:ascii="Arial" w:hAnsi="Arial" w:cs="Arial"/>
          <w:sz w:val="24"/>
          <w:szCs w:val="24"/>
        </w:rPr>
      </w:pPr>
    </w:p>
    <w:p w14:paraId="1CC525C7" w14:textId="4453A314" w:rsidR="003D4C95" w:rsidRDefault="003D4C95" w:rsidP="00BC4395">
      <w:pPr>
        <w:spacing w:after="0"/>
        <w:jc w:val="both"/>
        <w:rPr>
          <w:rFonts w:ascii="Arial" w:hAnsi="Arial" w:cs="Arial"/>
          <w:sz w:val="24"/>
          <w:szCs w:val="24"/>
        </w:rPr>
      </w:pPr>
      <w:r>
        <w:rPr>
          <w:rFonts w:ascii="Arial" w:hAnsi="Arial" w:cs="Arial"/>
          <w:sz w:val="24"/>
          <w:szCs w:val="24"/>
        </w:rPr>
        <w:t xml:space="preserve">Agreed      </w:t>
      </w:r>
      <w:r w:rsidRPr="00EE6E1F">
        <w:rPr>
          <w:rFonts w:ascii="Arial" w:hAnsi="Arial" w:cs="Arial"/>
          <w:b/>
          <w:sz w:val="24"/>
          <w:szCs w:val="24"/>
        </w:rPr>
        <w:t xml:space="preserve">Proposer:  </w:t>
      </w:r>
      <w:r w:rsidRPr="00AD12A1">
        <w:rPr>
          <w:rFonts w:ascii="Arial" w:hAnsi="Arial" w:cs="Arial"/>
          <w:sz w:val="24"/>
          <w:szCs w:val="24"/>
        </w:rPr>
        <w:t xml:space="preserve">Cllr </w:t>
      </w:r>
      <w:r w:rsidR="00051D50">
        <w:rPr>
          <w:rFonts w:ascii="Arial" w:hAnsi="Arial" w:cs="Arial"/>
          <w:sz w:val="24"/>
          <w:szCs w:val="24"/>
        </w:rPr>
        <w:t>Osman</w:t>
      </w:r>
      <w:r w:rsidRPr="00AD12A1">
        <w:rPr>
          <w:rFonts w:ascii="Arial" w:hAnsi="Arial" w:cs="Arial"/>
          <w:sz w:val="24"/>
          <w:szCs w:val="24"/>
        </w:rPr>
        <w:t xml:space="preserve"> </w:t>
      </w:r>
      <w:r>
        <w:rPr>
          <w:rFonts w:ascii="Arial" w:hAnsi="Arial" w:cs="Arial"/>
          <w:sz w:val="24"/>
          <w:szCs w:val="24"/>
        </w:rPr>
        <w:tab/>
      </w:r>
      <w:r w:rsidRPr="00EE6E1F">
        <w:rPr>
          <w:rFonts w:ascii="Arial" w:hAnsi="Arial" w:cs="Arial"/>
          <w:b/>
          <w:sz w:val="24"/>
          <w:szCs w:val="24"/>
        </w:rPr>
        <w:t xml:space="preserve">Seconder: </w:t>
      </w:r>
      <w:r w:rsidRPr="00AD12A1">
        <w:rPr>
          <w:rFonts w:ascii="Arial" w:hAnsi="Arial" w:cs="Arial"/>
          <w:sz w:val="24"/>
          <w:szCs w:val="24"/>
        </w:rPr>
        <w:t xml:space="preserve">Cllr </w:t>
      </w:r>
      <w:r w:rsidR="00051D50">
        <w:rPr>
          <w:rFonts w:ascii="Arial" w:hAnsi="Arial" w:cs="Arial"/>
          <w:sz w:val="24"/>
          <w:szCs w:val="24"/>
        </w:rPr>
        <w:t>Bertram</w:t>
      </w:r>
      <w:r w:rsidRPr="00EE6E1F">
        <w:rPr>
          <w:rFonts w:ascii="Arial" w:hAnsi="Arial" w:cs="Arial"/>
          <w:b/>
          <w:sz w:val="24"/>
          <w:szCs w:val="24"/>
        </w:rPr>
        <w:t xml:space="preserve">                             </w:t>
      </w:r>
    </w:p>
    <w:p w14:paraId="5246F4AC" w14:textId="77777777" w:rsidR="003D4C95" w:rsidRPr="001D3C2B" w:rsidRDefault="003D4C95" w:rsidP="00BC4395">
      <w:pPr>
        <w:spacing w:after="0"/>
        <w:jc w:val="both"/>
        <w:rPr>
          <w:rFonts w:ascii="Arial" w:hAnsi="Arial" w:cs="Arial"/>
          <w:sz w:val="16"/>
          <w:szCs w:val="16"/>
        </w:rPr>
      </w:pPr>
    </w:p>
    <w:p w14:paraId="0D8814FE" w14:textId="5E306708" w:rsidR="00CF5274" w:rsidRDefault="00EE6E1F" w:rsidP="00CF5274">
      <w:pPr>
        <w:pStyle w:val="ListParagraph"/>
        <w:numPr>
          <w:ilvl w:val="0"/>
          <w:numId w:val="1"/>
        </w:numPr>
        <w:spacing w:after="0"/>
        <w:ind w:hanging="720"/>
        <w:jc w:val="both"/>
        <w:rPr>
          <w:rFonts w:ascii="Arial" w:hAnsi="Arial" w:cs="Arial"/>
          <w:sz w:val="24"/>
          <w:szCs w:val="24"/>
        </w:rPr>
      </w:pPr>
      <w:r w:rsidRPr="00CF5274">
        <w:rPr>
          <w:rFonts w:ascii="Arial" w:hAnsi="Arial" w:cs="Arial"/>
          <w:b/>
          <w:sz w:val="24"/>
          <w:szCs w:val="24"/>
        </w:rPr>
        <w:t>Declarations of interest</w:t>
      </w:r>
      <w:r w:rsidR="00AD12A1" w:rsidRPr="00CF5274">
        <w:rPr>
          <w:rFonts w:ascii="Arial" w:hAnsi="Arial" w:cs="Arial"/>
          <w:sz w:val="24"/>
          <w:szCs w:val="24"/>
        </w:rPr>
        <w:t xml:space="preserve"> </w:t>
      </w:r>
      <w:r w:rsidR="00F86CE0" w:rsidRPr="00CF5274">
        <w:rPr>
          <w:rFonts w:ascii="Arial" w:hAnsi="Arial" w:cs="Arial"/>
          <w:sz w:val="24"/>
          <w:szCs w:val="24"/>
        </w:rPr>
        <w:t>–</w:t>
      </w:r>
      <w:r w:rsidR="00AD12A1" w:rsidRPr="00CF5274">
        <w:rPr>
          <w:rFonts w:ascii="Arial" w:hAnsi="Arial" w:cs="Arial"/>
          <w:sz w:val="24"/>
          <w:szCs w:val="24"/>
        </w:rPr>
        <w:t xml:space="preserve"> </w:t>
      </w:r>
      <w:r w:rsidR="0009096D">
        <w:rPr>
          <w:rFonts w:ascii="Arial" w:hAnsi="Arial" w:cs="Arial"/>
          <w:sz w:val="24"/>
          <w:szCs w:val="24"/>
        </w:rPr>
        <w:t>none</w:t>
      </w:r>
    </w:p>
    <w:p w14:paraId="400DFF67" w14:textId="77777777" w:rsidR="00CF5274" w:rsidRPr="00CF5274" w:rsidRDefault="00CF5274" w:rsidP="00CF5274">
      <w:pPr>
        <w:pStyle w:val="ListParagraph"/>
        <w:spacing w:after="0"/>
        <w:jc w:val="both"/>
        <w:rPr>
          <w:rFonts w:ascii="Arial" w:hAnsi="Arial" w:cs="Arial"/>
          <w:sz w:val="24"/>
          <w:szCs w:val="24"/>
        </w:rPr>
      </w:pPr>
    </w:p>
    <w:p w14:paraId="6E54C37A" w14:textId="6910E963" w:rsidR="0009096D" w:rsidRDefault="00EE6E1F" w:rsidP="0009096D">
      <w:pPr>
        <w:pStyle w:val="ListParagraph"/>
        <w:numPr>
          <w:ilvl w:val="0"/>
          <w:numId w:val="1"/>
        </w:numPr>
        <w:spacing w:after="0"/>
        <w:ind w:left="0" w:firstLine="0"/>
        <w:jc w:val="both"/>
        <w:rPr>
          <w:rFonts w:ascii="Arial" w:hAnsi="Arial" w:cs="Arial"/>
          <w:sz w:val="24"/>
          <w:szCs w:val="24"/>
        </w:rPr>
      </w:pPr>
      <w:r w:rsidRPr="00CF5274">
        <w:rPr>
          <w:rFonts w:ascii="Arial" w:hAnsi="Arial" w:cs="Arial"/>
          <w:b/>
          <w:sz w:val="24"/>
          <w:szCs w:val="24"/>
        </w:rPr>
        <w:t>County</w:t>
      </w:r>
      <w:r w:rsidRPr="00CF5274">
        <w:rPr>
          <w:rFonts w:ascii="Arial" w:hAnsi="Arial" w:cs="Arial"/>
          <w:sz w:val="24"/>
          <w:szCs w:val="24"/>
        </w:rPr>
        <w:t xml:space="preserve"> </w:t>
      </w:r>
      <w:r w:rsidRPr="00CF5274">
        <w:rPr>
          <w:rFonts w:ascii="Arial" w:hAnsi="Arial" w:cs="Arial"/>
          <w:b/>
          <w:sz w:val="24"/>
          <w:szCs w:val="24"/>
        </w:rPr>
        <w:t>Councillor’s report</w:t>
      </w:r>
      <w:r w:rsidRPr="00CF5274">
        <w:rPr>
          <w:rFonts w:ascii="Arial" w:hAnsi="Arial" w:cs="Arial"/>
          <w:sz w:val="24"/>
          <w:szCs w:val="24"/>
        </w:rPr>
        <w:t xml:space="preserve"> </w:t>
      </w:r>
      <w:r w:rsidR="00AD12A1" w:rsidRPr="00CF5274">
        <w:rPr>
          <w:rFonts w:ascii="Arial" w:hAnsi="Arial" w:cs="Arial"/>
          <w:sz w:val="24"/>
          <w:szCs w:val="24"/>
        </w:rPr>
        <w:t>–</w:t>
      </w:r>
      <w:r w:rsidR="003A60BB" w:rsidRPr="00CF5274">
        <w:rPr>
          <w:rFonts w:ascii="Arial" w:hAnsi="Arial" w:cs="Arial"/>
          <w:sz w:val="24"/>
          <w:szCs w:val="24"/>
        </w:rPr>
        <w:t xml:space="preserve"> </w:t>
      </w:r>
      <w:r w:rsidR="00216EBD" w:rsidRPr="00CF5274">
        <w:rPr>
          <w:rFonts w:ascii="Arial" w:hAnsi="Arial" w:cs="Arial"/>
          <w:sz w:val="24"/>
          <w:szCs w:val="24"/>
        </w:rPr>
        <w:t>T</w:t>
      </w:r>
      <w:r w:rsidR="00120052">
        <w:rPr>
          <w:rFonts w:ascii="Arial" w:hAnsi="Arial" w:cs="Arial"/>
          <w:sz w:val="24"/>
          <w:szCs w:val="24"/>
        </w:rPr>
        <w:t xml:space="preserve">Cllr </w:t>
      </w:r>
      <w:r w:rsidR="00216EBD" w:rsidRPr="00CF5274">
        <w:rPr>
          <w:rFonts w:ascii="Arial" w:hAnsi="Arial" w:cs="Arial"/>
          <w:sz w:val="24"/>
          <w:szCs w:val="24"/>
        </w:rPr>
        <w:t xml:space="preserve">arson </w:t>
      </w:r>
      <w:r w:rsidR="0009096D">
        <w:rPr>
          <w:rFonts w:ascii="Arial" w:hAnsi="Arial" w:cs="Arial"/>
          <w:sz w:val="24"/>
          <w:szCs w:val="24"/>
        </w:rPr>
        <w:t>not present.</w:t>
      </w:r>
    </w:p>
    <w:p w14:paraId="32EC055F" w14:textId="77777777" w:rsidR="0009096D" w:rsidRDefault="0009096D" w:rsidP="0009096D">
      <w:pPr>
        <w:spacing w:after="0"/>
        <w:rPr>
          <w:rFonts w:ascii="Arial" w:hAnsi="Arial" w:cs="Arial"/>
          <w:sz w:val="24"/>
          <w:szCs w:val="24"/>
        </w:rPr>
      </w:pPr>
    </w:p>
    <w:p w14:paraId="2151A21C" w14:textId="3611B122" w:rsidR="0009096D" w:rsidRDefault="00EE6E1F" w:rsidP="0009096D">
      <w:pPr>
        <w:pStyle w:val="ListParagraph"/>
        <w:numPr>
          <w:ilvl w:val="0"/>
          <w:numId w:val="1"/>
        </w:numPr>
        <w:spacing w:after="0"/>
        <w:ind w:hanging="720"/>
        <w:rPr>
          <w:rFonts w:ascii="Arial" w:hAnsi="Arial" w:cs="Arial"/>
          <w:sz w:val="24"/>
          <w:szCs w:val="24"/>
        </w:rPr>
      </w:pPr>
      <w:r w:rsidRPr="0009096D">
        <w:rPr>
          <w:rFonts w:ascii="Arial" w:hAnsi="Arial" w:cs="Arial"/>
          <w:b/>
          <w:sz w:val="24"/>
          <w:szCs w:val="24"/>
        </w:rPr>
        <w:t xml:space="preserve">District Councillor’s report </w:t>
      </w:r>
      <w:r w:rsidR="004A5147" w:rsidRPr="0009096D">
        <w:rPr>
          <w:rFonts w:ascii="Arial" w:hAnsi="Arial" w:cs="Arial"/>
          <w:b/>
          <w:sz w:val="24"/>
          <w:szCs w:val="24"/>
        </w:rPr>
        <w:t xml:space="preserve">– </w:t>
      </w:r>
      <w:r w:rsidR="000F4371" w:rsidRPr="000F4371">
        <w:rPr>
          <w:rFonts w:ascii="Arial" w:hAnsi="Arial" w:cs="Arial"/>
          <w:sz w:val="24"/>
          <w:szCs w:val="24"/>
        </w:rPr>
        <w:t>circulated to councillors after the meeting.</w:t>
      </w:r>
      <w:r w:rsidR="000F4371">
        <w:rPr>
          <w:rFonts w:ascii="Arial" w:hAnsi="Arial" w:cs="Arial"/>
          <w:sz w:val="24"/>
          <w:szCs w:val="24"/>
        </w:rPr>
        <w:t xml:space="preserve">  Highlights included:</w:t>
      </w:r>
    </w:p>
    <w:p w14:paraId="22F5C94F" w14:textId="77777777" w:rsidR="000F4371" w:rsidRDefault="000F4371" w:rsidP="000F4371">
      <w:pPr>
        <w:spacing w:after="0" w:line="240" w:lineRule="auto"/>
        <w:rPr>
          <w:rFonts w:ascii="Arial" w:hAnsi="Arial" w:cs="Arial"/>
          <w:b/>
          <w:bCs/>
          <w:color w:val="002060"/>
          <w:sz w:val="28"/>
          <w:szCs w:val="28"/>
        </w:rPr>
      </w:pPr>
    </w:p>
    <w:p w14:paraId="176A3564" w14:textId="45DF4F66" w:rsidR="000F4371" w:rsidRPr="000F4371" w:rsidRDefault="000F4371" w:rsidP="007A0331">
      <w:pPr>
        <w:spacing w:after="0" w:line="240" w:lineRule="auto"/>
        <w:jc w:val="both"/>
        <w:rPr>
          <w:rFonts w:ascii="Arial" w:hAnsi="Arial" w:cs="Arial"/>
          <w:sz w:val="24"/>
          <w:szCs w:val="24"/>
        </w:rPr>
      </w:pPr>
      <w:r w:rsidRPr="000F4371">
        <w:rPr>
          <w:rFonts w:ascii="Arial" w:hAnsi="Arial" w:cs="Arial"/>
          <w:b/>
          <w:bCs/>
          <w:sz w:val="24"/>
          <w:szCs w:val="24"/>
        </w:rPr>
        <w:t xml:space="preserve">Teenagers - </w:t>
      </w:r>
      <w:r w:rsidRPr="000F4371">
        <w:rPr>
          <w:rFonts w:ascii="Arial" w:hAnsi="Arial" w:cs="Arial"/>
          <w:sz w:val="24"/>
          <w:szCs w:val="24"/>
        </w:rPr>
        <w:t>There are two more support talks advertised through SHDC: Community Risks and Family Life.</w:t>
      </w:r>
    </w:p>
    <w:p w14:paraId="608EF287" w14:textId="77777777" w:rsidR="000F4371" w:rsidRPr="000F4371" w:rsidRDefault="000F4371" w:rsidP="007A0331">
      <w:pPr>
        <w:spacing w:after="0" w:line="240" w:lineRule="auto"/>
        <w:jc w:val="both"/>
        <w:rPr>
          <w:rFonts w:ascii="Arial" w:hAnsi="Arial" w:cs="Arial"/>
          <w:sz w:val="24"/>
          <w:szCs w:val="24"/>
        </w:rPr>
      </w:pPr>
    </w:p>
    <w:p w14:paraId="45DD381A" w14:textId="37C6C3D2" w:rsidR="000F4371" w:rsidRPr="000F4371" w:rsidRDefault="000F4371" w:rsidP="007A0331">
      <w:pPr>
        <w:spacing w:after="0" w:line="240" w:lineRule="auto"/>
        <w:jc w:val="both"/>
        <w:rPr>
          <w:rFonts w:ascii="Arial" w:hAnsi="Arial" w:cs="Arial"/>
          <w:sz w:val="24"/>
          <w:szCs w:val="24"/>
        </w:rPr>
      </w:pPr>
      <w:r w:rsidRPr="000F4371">
        <w:rPr>
          <w:rFonts w:ascii="Arial" w:hAnsi="Arial" w:cs="Arial"/>
          <w:b/>
          <w:bCs/>
          <w:sz w:val="24"/>
          <w:szCs w:val="24"/>
        </w:rPr>
        <w:t>Arts and Culture Stakeholders</w:t>
      </w:r>
      <w:r>
        <w:rPr>
          <w:rFonts w:ascii="Arial" w:hAnsi="Arial" w:cs="Arial"/>
          <w:b/>
          <w:bCs/>
          <w:sz w:val="24"/>
          <w:szCs w:val="24"/>
        </w:rPr>
        <w:t xml:space="preserve">  - </w:t>
      </w:r>
      <w:r w:rsidRPr="000F4371">
        <w:rPr>
          <w:rFonts w:ascii="Arial" w:hAnsi="Arial" w:cs="Arial"/>
          <w:sz w:val="24"/>
          <w:szCs w:val="24"/>
        </w:rPr>
        <w:t>Nearby Councillor, Nadine Dommett (Ivybridge West), is the Executive Lead on Arts and Culture and recently used the SH facilities to support the arts community. We intend to develop opportunities and to strengthen the sector.</w:t>
      </w:r>
    </w:p>
    <w:p w14:paraId="52BE1449" w14:textId="77777777" w:rsidR="000F4371" w:rsidRPr="000F4371" w:rsidRDefault="000F4371" w:rsidP="007A0331">
      <w:pPr>
        <w:spacing w:after="0" w:line="240" w:lineRule="auto"/>
        <w:jc w:val="both"/>
        <w:rPr>
          <w:rFonts w:ascii="Arial" w:hAnsi="Arial" w:cs="Arial"/>
          <w:sz w:val="24"/>
          <w:szCs w:val="24"/>
        </w:rPr>
      </w:pPr>
    </w:p>
    <w:p w14:paraId="1D14AB55" w14:textId="4F912D85" w:rsidR="000F4371" w:rsidRPr="000F4371" w:rsidRDefault="000F4371" w:rsidP="007A0331">
      <w:pPr>
        <w:spacing w:after="0" w:line="240" w:lineRule="auto"/>
        <w:jc w:val="both"/>
        <w:rPr>
          <w:rFonts w:ascii="Arial" w:hAnsi="Arial" w:cs="Arial"/>
          <w:sz w:val="24"/>
          <w:szCs w:val="24"/>
        </w:rPr>
      </w:pPr>
      <w:r w:rsidRPr="000F4371">
        <w:rPr>
          <w:rFonts w:ascii="Arial" w:hAnsi="Arial" w:cs="Arial"/>
          <w:b/>
          <w:bCs/>
          <w:sz w:val="24"/>
          <w:szCs w:val="24"/>
        </w:rPr>
        <w:t>Updates and upgrades</w:t>
      </w:r>
      <w:r>
        <w:rPr>
          <w:rFonts w:ascii="Arial" w:hAnsi="Arial" w:cs="Arial"/>
          <w:b/>
          <w:bCs/>
          <w:sz w:val="24"/>
          <w:szCs w:val="24"/>
        </w:rPr>
        <w:t xml:space="preserve"> - </w:t>
      </w:r>
      <w:r w:rsidRPr="000F4371">
        <w:rPr>
          <w:rFonts w:ascii="Arial" w:hAnsi="Arial" w:cs="Arial"/>
          <w:sz w:val="24"/>
          <w:szCs w:val="24"/>
        </w:rPr>
        <w:t xml:space="preserve">SHDC staff have been refurbishing assets. This was local news some weeks ago but has continued across the District, most closely at Ermington. </w:t>
      </w:r>
      <w:r>
        <w:rPr>
          <w:rFonts w:ascii="Arial" w:hAnsi="Arial" w:cs="Arial"/>
          <w:sz w:val="24"/>
          <w:szCs w:val="24"/>
        </w:rPr>
        <w:t>Cllr Abbott is</w:t>
      </w:r>
      <w:r w:rsidRPr="000F4371">
        <w:rPr>
          <w:rFonts w:ascii="Arial" w:hAnsi="Arial" w:cs="Arial"/>
          <w:sz w:val="24"/>
          <w:szCs w:val="24"/>
        </w:rPr>
        <w:t xml:space="preserve"> looking forward to resurfacing and relining of the Ivybridge Car Parks. Staff have also been out Litter Picking, both as staff groups and in supporting local groups.</w:t>
      </w:r>
    </w:p>
    <w:p w14:paraId="3CFD9832" w14:textId="77777777" w:rsidR="000F4371" w:rsidRPr="000F4371" w:rsidRDefault="000F4371" w:rsidP="007A0331">
      <w:pPr>
        <w:spacing w:after="0" w:line="240" w:lineRule="auto"/>
        <w:jc w:val="both"/>
        <w:rPr>
          <w:rFonts w:ascii="Arial" w:hAnsi="Arial" w:cs="Arial"/>
          <w:sz w:val="24"/>
          <w:szCs w:val="24"/>
        </w:rPr>
      </w:pPr>
    </w:p>
    <w:p w14:paraId="67C49878" w14:textId="77777777" w:rsidR="000F4371" w:rsidRPr="000F4371" w:rsidRDefault="000F4371" w:rsidP="007A0331">
      <w:pPr>
        <w:spacing w:after="0" w:line="240" w:lineRule="auto"/>
        <w:jc w:val="both"/>
        <w:rPr>
          <w:rFonts w:ascii="Arial" w:hAnsi="Arial" w:cs="Arial"/>
          <w:b/>
          <w:bCs/>
          <w:sz w:val="24"/>
          <w:szCs w:val="24"/>
        </w:rPr>
      </w:pPr>
      <w:r w:rsidRPr="000F4371">
        <w:rPr>
          <w:rFonts w:ascii="Arial" w:hAnsi="Arial" w:cs="Arial"/>
          <w:b/>
          <w:bCs/>
          <w:sz w:val="24"/>
          <w:szCs w:val="24"/>
        </w:rPr>
        <w:t>Kingsbridge works</w:t>
      </w:r>
    </w:p>
    <w:p w14:paraId="7C1A196B" w14:textId="77777777" w:rsidR="000F4371" w:rsidRPr="000F4371" w:rsidRDefault="000F4371" w:rsidP="007A0331">
      <w:pPr>
        <w:spacing w:after="0" w:line="240" w:lineRule="auto"/>
        <w:jc w:val="both"/>
        <w:rPr>
          <w:rFonts w:ascii="Arial" w:hAnsi="Arial" w:cs="Arial"/>
          <w:sz w:val="24"/>
          <w:szCs w:val="24"/>
        </w:rPr>
      </w:pPr>
      <w:r w:rsidRPr="000F4371">
        <w:rPr>
          <w:rFonts w:ascii="Arial" w:hAnsi="Arial" w:cs="Arial"/>
          <w:sz w:val="24"/>
          <w:szCs w:val="24"/>
        </w:rPr>
        <w:t>Due to a significant drainage/ sewage pipe collapse in Kingsbridge, there is temporary free parking (2pm-8am) on the quay to support businesses</w:t>
      </w:r>
    </w:p>
    <w:p w14:paraId="5FC53333" w14:textId="77777777" w:rsidR="000F4371" w:rsidRPr="000F4371" w:rsidRDefault="000F4371" w:rsidP="000F4371">
      <w:pPr>
        <w:pStyle w:val="ListParagraph"/>
        <w:spacing w:after="0"/>
        <w:rPr>
          <w:rFonts w:ascii="Arial" w:hAnsi="Arial" w:cs="Arial"/>
          <w:sz w:val="24"/>
          <w:szCs w:val="24"/>
        </w:rPr>
      </w:pPr>
    </w:p>
    <w:p w14:paraId="7D72A9D8" w14:textId="7BE334EB" w:rsidR="00FD1F64" w:rsidRDefault="00FD1F64" w:rsidP="000F4371">
      <w:pPr>
        <w:pStyle w:val="ListParagraph"/>
        <w:ind w:left="0"/>
        <w:rPr>
          <w:rFonts w:ascii="Arial" w:hAnsi="Arial" w:cs="Arial"/>
          <w:sz w:val="24"/>
          <w:szCs w:val="24"/>
        </w:rPr>
      </w:pPr>
      <w:r>
        <w:rPr>
          <w:rFonts w:ascii="Arial" w:hAnsi="Arial" w:cs="Arial"/>
          <w:sz w:val="24"/>
          <w:szCs w:val="24"/>
        </w:rPr>
        <w:t>It was confirmed that fly tipping in Watery Lane reported to Cllr Abbott had been removed.</w:t>
      </w:r>
    </w:p>
    <w:p w14:paraId="32EAC76B" w14:textId="77777777" w:rsidR="00FD1F64" w:rsidRPr="00B0583A" w:rsidRDefault="00FD1F64" w:rsidP="000F4371">
      <w:pPr>
        <w:pStyle w:val="ListParagraph"/>
        <w:ind w:left="0"/>
        <w:rPr>
          <w:rFonts w:ascii="Arial" w:hAnsi="Arial" w:cs="Arial"/>
          <w:sz w:val="16"/>
          <w:szCs w:val="16"/>
        </w:rPr>
      </w:pPr>
    </w:p>
    <w:p w14:paraId="67DDFCB8" w14:textId="66E4D4A5" w:rsidR="000F4371" w:rsidRDefault="000F4371" w:rsidP="000F4371">
      <w:pPr>
        <w:pStyle w:val="ListParagraph"/>
        <w:ind w:left="0"/>
        <w:rPr>
          <w:rFonts w:ascii="Arial" w:hAnsi="Arial" w:cs="Arial"/>
          <w:sz w:val="24"/>
          <w:szCs w:val="24"/>
        </w:rPr>
      </w:pPr>
      <w:r>
        <w:rPr>
          <w:rFonts w:ascii="Arial" w:hAnsi="Arial" w:cs="Arial"/>
          <w:sz w:val="24"/>
          <w:szCs w:val="24"/>
        </w:rPr>
        <w:lastRenderedPageBreak/>
        <w:t>Cllr Abbott announced that applications for 2026/27 grants are now open from parish councils.  There are two pots; a project based locality one and a climate</w:t>
      </w:r>
      <w:r w:rsidR="00B22720">
        <w:rPr>
          <w:rFonts w:ascii="Arial" w:hAnsi="Arial" w:cs="Arial"/>
          <w:sz w:val="24"/>
          <w:szCs w:val="24"/>
        </w:rPr>
        <w:t xml:space="preserve"> change one.</w:t>
      </w:r>
    </w:p>
    <w:p w14:paraId="550C9EB5" w14:textId="77777777" w:rsidR="000F4371" w:rsidRPr="00B0583A" w:rsidRDefault="000F4371" w:rsidP="000F4371">
      <w:pPr>
        <w:pStyle w:val="ListParagraph"/>
        <w:ind w:left="0"/>
        <w:rPr>
          <w:rFonts w:ascii="Arial" w:hAnsi="Arial" w:cs="Arial"/>
          <w:sz w:val="16"/>
          <w:szCs w:val="16"/>
        </w:rPr>
      </w:pPr>
    </w:p>
    <w:p w14:paraId="60316F8D" w14:textId="5A92B39C" w:rsidR="000F4371" w:rsidRDefault="000F4371" w:rsidP="000F4371">
      <w:pPr>
        <w:pStyle w:val="ListParagraph"/>
        <w:ind w:left="0"/>
        <w:rPr>
          <w:rFonts w:ascii="Arial" w:hAnsi="Arial" w:cs="Arial"/>
          <w:sz w:val="24"/>
          <w:szCs w:val="24"/>
        </w:rPr>
      </w:pPr>
      <w:r w:rsidRPr="000F4371">
        <w:rPr>
          <w:rFonts w:ascii="Arial" w:hAnsi="Arial" w:cs="Arial"/>
          <w:sz w:val="24"/>
          <w:szCs w:val="24"/>
          <w:u w:val="single"/>
        </w:rPr>
        <w:t>AP1/May 2026</w:t>
      </w:r>
      <w:r>
        <w:rPr>
          <w:rFonts w:ascii="Arial" w:hAnsi="Arial" w:cs="Arial"/>
          <w:sz w:val="24"/>
          <w:szCs w:val="24"/>
        </w:rPr>
        <w:t xml:space="preserve"> – All councillors to consider worthy projects for an application to the district councillor grant funds.</w:t>
      </w:r>
    </w:p>
    <w:p w14:paraId="490151FF" w14:textId="77777777" w:rsidR="000F4371" w:rsidRPr="00B0583A" w:rsidRDefault="000F4371" w:rsidP="000F4371">
      <w:pPr>
        <w:pStyle w:val="ListParagraph"/>
        <w:ind w:left="0"/>
        <w:rPr>
          <w:rFonts w:ascii="Arial" w:hAnsi="Arial" w:cs="Arial"/>
          <w:sz w:val="16"/>
          <w:szCs w:val="16"/>
        </w:rPr>
      </w:pPr>
    </w:p>
    <w:p w14:paraId="08728173" w14:textId="2ED27A21" w:rsidR="00FB5EB2" w:rsidRPr="0009096D" w:rsidRDefault="0009096D" w:rsidP="0009096D">
      <w:pPr>
        <w:pStyle w:val="ListParagraph"/>
        <w:numPr>
          <w:ilvl w:val="0"/>
          <w:numId w:val="1"/>
        </w:numPr>
        <w:spacing w:after="0"/>
        <w:ind w:left="0" w:firstLine="0"/>
        <w:rPr>
          <w:rFonts w:ascii="Arial" w:hAnsi="Arial" w:cs="Arial"/>
          <w:sz w:val="24"/>
          <w:szCs w:val="24"/>
        </w:rPr>
      </w:pPr>
      <w:r w:rsidRPr="0009096D">
        <w:rPr>
          <w:rFonts w:ascii="Arial" w:hAnsi="Arial" w:cs="Arial"/>
          <w:b/>
          <w:sz w:val="24"/>
          <w:szCs w:val="24"/>
        </w:rPr>
        <w:t>Peter Smerdon DNPA</w:t>
      </w:r>
      <w:r>
        <w:rPr>
          <w:rFonts w:ascii="Arial" w:hAnsi="Arial" w:cs="Arial"/>
          <w:sz w:val="24"/>
          <w:szCs w:val="24"/>
        </w:rPr>
        <w:t xml:space="preserve"> - </w:t>
      </w:r>
      <w:r w:rsidR="00263DC2" w:rsidRPr="0009096D">
        <w:rPr>
          <w:rFonts w:ascii="Arial" w:hAnsi="Arial" w:cs="Arial"/>
          <w:sz w:val="24"/>
          <w:szCs w:val="24"/>
        </w:rPr>
        <w:t xml:space="preserve"> </w:t>
      </w:r>
      <w:r w:rsidR="003E1D17" w:rsidRPr="0009096D">
        <w:rPr>
          <w:rFonts w:ascii="Arial" w:hAnsi="Arial" w:cs="Arial"/>
          <w:sz w:val="24"/>
          <w:szCs w:val="24"/>
        </w:rPr>
        <w:t xml:space="preserve"> </w:t>
      </w:r>
      <w:r w:rsidR="000F4371">
        <w:rPr>
          <w:rFonts w:ascii="Arial" w:hAnsi="Arial" w:cs="Arial"/>
          <w:sz w:val="24"/>
          <w:szCs w:val="24"/>
        </w:rPr>
        <w:t>report sent to councillors on 4</w:t>
      </w:r>
      <w:r w:rsidR="000F4371" w:rsidRPr="000F4371">
        <w:rPr>
          <w:rFonts w:ascii="Arial" w:hAnsi="Arial" w:cs="Arial"/>
          <w:sz w:val="24"/>
          <w:szCs w:val="24"/>
          <w:vertAlign w:val="superscript"/>
        </w:rPr>
        <w:t>th</w:t>
      </w:r>
      <w:r w:rsidR="000F4371">
        <w:rPr>
          <w:rFonts w:ascii="Arial" w:hAnsi="Arial" w:cs="Arial"/>
          <w:sz w:val="24"/>
          <w:szCs w:val="24"/>
        </w:rPr>
        <w:t xml:space="preserve"> May.  Highlights </w:t>
      </w:r>
      <w:r w:rsidR="007A0331">
        <w:rPr>
          <w:rFonts w:ascii="Arial" w:hAnsi="Arial" w:cs="Arial"/>
          <w:sz w:val="24"/>
          <w:szCs w:val="24"/>
        </w:rPr>
        <w:t xml:space="preserve">from the DNPA annual report </w:t>
      </w:r>
      <w:r w:rsidR="000F4371">
        <w:rPr>
          <w:rFonts w:ascii="Arial" w:hAnsi="Arial" w:cs="Arial"/>
          <w:sz w:val="24"/>
          <w:szCs w:val="24"/>
        </w:rPr>
        <w:t>included:</w:t>
      </w:r>
    </w:p>
    <w:p w14:paraId="7C678E21" w14:textId="77777777" w:rsidR="0034051F" w:rsidRPr="00B0583A" w:rsidRDefault="0034051F" w:rsidP="00FB5EB2">
      <w:pPr>
        <w:spacing w:after="0"/>
        <w:jc w:val="both"/>
        <w:rPr>
          <w:rFonts w:ascii="Arial" w:hAnsi="Arial" w:cs="Arial"/>
          <w:sz w:val="16"/>
          <w:szCs w:val="16"/>
        </w:rPr>
      </w:pPr>
    </w:p>
    <w:p w14:paraId="6C0D1FFC" w14:textId="5C17CA9A" w:rsidR="007A0331" w:rsidRPr="007A0331" w:rsidRDefault="007A0331" w:rsidP="007A0331">
      <w:pPr>
        <w:pStyle w:val="ListParagraph"/>
        <w:numPr>
          <w:ilvl w:val="0"/>
          <w:numId w:val="20"/>
        </w:numPr>
        <w:shd w:val="clear" w:color="auto" w:fill="FFFFFF"/>
        <w:spacing w:after="0" w:line="240" w:lineRule="auto"/>
        <w:jc w:val="both"/>
        <w:rPr>
          <w:rFonts w:ascii="Arial" w:eastAsia="Times New Roman" w:hAnsi="Arial" w:cs="Arial"/>
          <w:color w:val="000000"/>
          <w:sz w:val="24"/>
          <w:szCs w:val="24"/>
          <w:lang w:eastAsia="en-GB"/>
        </w:rPr>
      </w:pPr>
      <w:r w:rsidRPr="007A0331">
        <w:rPr>
          <w:rFonts w:ascii="Arial" w:eastAsia="Times New Roman" w:hAnsi="Arial" w:cs="Arial"/>
          <w:color w:val="000000"/>
          <w:sz w:val="24"/>
          <w:szCs w:val="24"/>
          <w:lang w:eastAsia="en-GB"/>
        </w:rPr>
        <w:t>In May 2026, the UK Supreme Court made a landmark ruling on what the Dartmoor Commons Act means for the right to access common land for open air recreation. The ruling provided legal clarity and reaffirmed the Authority’s belief that the right established by the Dartmoor Commons Act 1985 and the phrase ‘open-air recreation’ should be defined to include activities like picnic</w:t>
      </w:r>
      <w:r>
        <w:rPr>
          <w:rFonts w:ascii="Arial" w:eastAsia="Times New Roman" w:hAnsi="Arial" w:cs="Arial"/>
          <w:color w:val="000000"/>
          <w:sz w:val="24"/>
          <w:szCs w:val="24"/>
          <w:lang w:eastAsia="en-GB"/>
        </w:rPr>
        <w:t>s</w:t>
      </w:r>
      <w:r w:rsidRPr="007A0331">
        <w:rPr>
          <w:rFonts w:ascii="Arial" w:eastAsia="Times New Roman" w:hAnsi="Arial" w:cs="Arial"/>
          <w:color w:val="000000"/>
          <w:sz w:val="24"/>
          <w:szCs w:val="24"/>
          <w:lang w:eastAsia="en-GB"/>
        </w:rPr>
        <w:t>, birdwatching, sketching the landscape and, the focus of this case, backpack camping.</w:t>
      </w:r>
    </w:p>
    <w:p w14:paraId="4E90F30B" w14:textId="77777777" w:rsidR="007A0331" w:rsidRPr="00B0583A" w:rsidRDefault="007A0331" w:rsidP="007A0331">
      <w:pPr>
        <w:shd w:val="clear" w:color="auto" w:fill="FFFFFF"/>
        <w:spacing w:after="0" w:line="240" w:lineRule="auto"/>
        <w:jc w:val="both"/>
        <w:rPr>
          <w:rFonts w:ascii="Arial" w:eastAsia="Times New Roman" w:hAnsi="Arial" w:cs="Arial"/>
          <w:color w:val="000000"/>
          <w:sz w:val="16"/>
          <w:szCs w:val="16"/>
          <w:lang w:eastAsia="en-GB"/>
        </w:rPr>
      </w:pPr>
    </w:p>
    <w:p w14:paraId="0734CF68" w14:textId="7320D276" w:rsidR="007A0331" w:rsidRPr="007A0331" w:rsidRDefault="007A0331" w:rsidP="00FD1F64">
      <w:pPr>
        <w:pStyle w:val="ListParagraph"/>
        <w:numPr>
          <w:ilvl w:val="0"/>
          <w:numId w:val="20"/>
        </w:numPr>
        <w:shd w:val="clear" w:color="auto" w:fill="FFFFFF"/>
        <w:spacing w:after="0" w:line="240" w:lineRule="auto"/>
        <w:jc w:val="both"/>
        <w:rPr>
          <w:rFonts w:ascii="Arial" w:eastAsia="Times New Roman" w:hAnsi="Arial" w:cs="Arial"/>
          <w:color w:val="000000"/>
          <w:sz w:val="24"/>
          <w:szCs w:val="24"/>
          <w:lang w:eastAsia="en-GB"/>
        </w:rPr>
      </w:pPr>
      <w:r w:rsidRPr="007A0331">
        <w:rPr>
          <w:rFonts w:ascii="Arial" w:eastAsia="Times New Roman" w:hAnsi="Arial" w:cs="Arial"/>
          <w:color w:val="000000"/>
          <w:sz w:val="24"/>
          <w:szCs w:val="24"/>
          <w:lang w:eastAsia="en-GB"/>
        </w:rPr>
        <w:t>DNPs visitor centres at Haytor and Postbridge were recognised at the Devon Tourism Awards 2025. They won Silver and Bronze in the Service of the Year category. On a sadder note, the visitor centre at Princetown closed at the end of October due to rising costs arising from the age and condition of the building.</w:t>
      </w:r>
    </w:p>
    <w:p w14:paraId="1005785D" w14:textId="4D370069" w:rsidR="007A0331" w:rsidRPr="00B0583A" w:rsidRDefault="007A0331" w:rsidP="007A0331">
      <w:pPr>
        <w:shd w:val="clear" w:color="auto" w:fill="FFFFFF"/>
        <w:spacing w:after="0" w:line="240" w:lineRule="auto"/>
        <w:rPr>
          <w:rFonts w:ascii="Arial" w:eastAsia="Times New Roman" w:hAnsi="Arial" w:cs="Arial"/>
          <w:color w:val="000000"/>
          <w:sz w:val="16"/>
          <w:szCs w:val="16"/>
          <w:lang w:eastAsia="en-GB"/>
        </w:rPr>
      </w:pPr>
    </w:p>
    <w:p w14:paraId="0FD05462" w14:textId="7145CF29" w:rsidR="007A0331" w:rsidRPr="007A0331" w:rsidRDefault="007A0331" w:rsidP="007A0331">
      <w:pPr>
        <w:pStyle w:val="ListParagraph"/>
        <w:numPr>
          <w:ilvl w:val="0"/>
          <w:numId w:val="20"/>
        </w:numPr>
        <w:shd w:val="clear" w:color="auto" w:fill="FFFFFF"/>
        <w:spacing w:after="0" w:line="240" w:lineRule="auto"/>
        <w:jc w:val="both"/>
        <w:rPr>
          <w:rFonts w:ascii="Arial" w:eastAsia="Times New Roman" w:hAnsi="Arial" w:cs="Arial"/>
          <w:color w:val="000000"/>
          <w:sz w:val="24"/>
          <w:szCs w:val="24"/>
          <w:lang w:eastAsia="en-GB"/>
        </w:rPr>
      </w:pPr>
      <w:r w:rsidRPr="007A0331">
        <w:rPr>
          <w:rFonts w:ascii="Arial" w:eastAsia="Times New Roman" w:hAnsi="Arial" w:cs="Arial"/>
          <w:color w:val="000000"/>
          <w:sz w:val="24"/>
          <w:szCs w:val="24"/>
          <w:lang w:eastAsia="en-GB"/>
        </w:rPr>
        <w:t>In the summer of 2025, the National Park Authority’s Chief Executive and National Park Officer, Dr Kevin Bishop announced that he would stand down at the beginning of 2026.  After a rigorous selection process, it was announced that Tom Surrey had been appointed as its new Chief Executive, </w:t>
      </w:r>
      <w:r w:rsidRPr="007A0331">
        <w:rPr>
          <w:rFonts w:ascii="Arial" w:eastAsia="Times New Roman" w:hAnsi="Arial" w:cs="Arial"/>
          <w:color w:val="000000"/>
          <w:spacing w:val="-1"/>
          <w:sz w:val="24"/>
          <w:szCs w:val="24"/>
          <w:lang w:eastAsia="en-GB"/>
        </w:rPr>
        <w:t>and </w:t>
      </w:r>
      <w:r w:rsidRPr="007A0331">
        <w:rPr>
          <w:rFonts w:ascii="Arial" w:eastAsia="Times New Roman" w:hAnsi="Arial" w:cs="Arial"/>
          <w:color w:val="000000"/>
          <w:sz w:val="24"/>
          <w:szCs w:val="24"/>
          <w:lang w:eastAsia="en-GB"/>
        </w:rPr>
        <w:t>Tom start</w:t>
      </w:r>
      <w:r w:rsidRPr="007A0331">
        <w:rPr>
          <w:rFonts w:ascii="Arial" w:eastAsia="Times New Roman" w:hAnsi="Arial" w:cs="Arial"/>
          <w:color w:val="000000"/>
          <w:spacing w:val="2"/>
          <w:sz w:val="24"/>
          <w:szCs w:val="24"/>
          <w:lang w:eastAsia="en-GB"/>
        </w:rPr>
        <w:t>ed</w:t>
      </w:r>
      <w:r w:rsidRPr="007A0331">
        <w:rPr>
          <w:rFonts w:ascii="Arial" w:eastAsia="Times New Roman" w:hAnsi="Arial" w:cs="Arial"/>
          <w:color w:val="000000"/>
          <w:sz w:val="24"/>
          <w:szCs w:val="24"/>
          <w:lang w:eastAsia="en-GB"/>
        </w:rPr>
        <w:t xml:space="preserve"> in March 2026.  </w:t>
      </w:r>
    </w:p>
    <w:p w14:paraId="1E2946B7" w14:textId="77777777" w:rsidR="007A0331" w:rsidRPr="007A0331" w:rsidRDefault="007A0331" w:rsidP="00ED2385">
      <w:pPr>
        <w:shd w:val="clear" w:color="auto" w:fill="FFFFFF"/>
        <w:jc w:val="both"/>
        <w:rPr>
          <w:rFonts w:ascii="Arial" w:hAnsi="Arial" w:cs="Arial"/>
          <w:b/>
          <w:sz w:val="16"/>
          <w:szCs w:val="16"/>
        </w:rPr>
      </w:pPr>
    </w:p>
    <w:p w14:paraId="00764C17" w14:textId="083DF947" w:rsidR="00ED2385" w:rsidRPr="0009096D" w:rsidRDefault="0009096D" w:rsidP="00ED2385">
      <w:pPr>
        <w:shd w:val="clear" w:color="auto" w:fill="FFFFFF"/>
        <w:jc w:val="both"/>
        <w:rPr>
          <w:rFonts w:ascii="Arial" w:hAnsi="Arial" w:cs="Arial"/>
          <w:sz w:val="24"/>
          <w:szCs w:val="24"/>
        </w:rPr>
      </w:pPr>
      <w:r w:rsidRPr="0009096D">
        <w:rPr>
          <w:rFonts w:ascii="Arial" w:hAnsi="Arial" w:cs="Arial"/>
          <w:b/>
          <w:sz w:val="24"/>
          <w:szCs w:val="24"/>
        </w:rPr>
        <w:t>7</w:t>
      </w:r>
      <w:r w:rsidR="001366E7" w:rsidRPr="0009096D">
        <w:rPr>
          <w:rFonts w:ascii="Arial" w:hAnsi="Arial" w:cs="Arial"/>
          <w:b/>
          <w:sz w:val="24"/>
          <w:szCs w:val="24"/>
        </w:rPr>
        <w:t>.</w:t>
      </w:r>
      <w:r w:rsidR="001366E7">
        <w:rPr>
          <w:rFonts w:ascii="Arial" w:hAnsi="Arial" w:cs="Arial"/>
          <w:sz w:val="24"/>
          <w:szCs w:val="24"/>
        </w:rPr>
        <w:t xml:space="preserve">   </w:t>
      </w:r>
      <w:r>
        <w:rPr>
          <w:rFonts w:ascii="Arial" w:hAnsi="Arial" w:cs="Arial"/>
          <w:sz w:val="24"/>
          <w:szCs w:val="24"/>
        </w:rPr>
        <w:tab/>
      </w:r>
      <w:r w:rsidR="00EE6E1F" w:rsidRPr="00231A43">
        <w:rPr>
          <w:rFonts w:ascii="Arial" w:hAnsi="Arial" w:cs="Arial"/>
          <w:b/>
          <w:sz w:val="24"/>
          <w:szCs w:val="24"/>
        </w:rPr>
        <w:t>Pol</w:t>
      </w:r>
      <w:r w:rsidR="00AD12A1" w:rsidRPr="00231A43">
        <w:rPr>
          <w:rFonts w:ascii="Arial" w:hAnsi="Arial" w:cs="Arial"/>
          <w:b/>
          <w:sz w:val="24"/>
          <w:szCs w:val="24"/>
        </w:rPr>
        <w:t>ice report</w:t>
      </w:r>
      <w:r w:rsidR="00953392" w:rsidRPr="00231A43">
        <w:rPr>
          <w:rFonts w:ascii="Arial" w:hAnsi="Arial" w:cs="Arial"/>
          <w:b/>
          <w:sz w:val="24"/>
          <w:szCs w:val="24"/>
        </w:rPr>
        <w:t xml:space="preserve"> </w:t>
      </w:r>
      <w:r w:rsidR="00185B6A" w:rsidRPr="00231A43">
        <w:rPr>
          <w:rFonts w:ascii="Arial" w:hAnsi="Arial" w:cs="Arial"/>
          <w:b/>
          <w:sz w:val="24"/>
          <w:szCs w:val="24"/>
        </w:rPr>
        <w:t xml:space="preserve">for </w:t>
      </w:r>
      <w:r w:rsidR="003768EC">
        <w:rPr>
          <w:rFonts w:ascii="Arial" w:hAnsi="Arial" w:cs="Arial"/>
          <w:b/>
          <w:sz w:val="24"/>
          <w:szCs w:val="24"/>
        </w:rPr>
        <w:t>April</w:t>
      </w:r>
      <w:bookmarkStart w:id="0" w:name="_GoBack"/>
      <w:bookmarkEnd w:id="0"/>
      <w:r w:rsidR="00BF16D6">
        <w:rPr>
          <w:rFonts w:ascii="Arial" w:hAnsi="Arial" w:cs="Arial"/>
          <w:b/>
          <w:sz w:val="24"/>
          <w:szCs w:val="24"/>
        </w:rPr>
        <w:t xml:space="preserve"> 2026</w:t>
      </w:r>
      <w:r>
        <w:rPr>
          <w:rFonts w:ascii="Arial" w:hAnsi="Arial" w:cs="Arial"/>
          <w:b/>
          <w:sz w:val="24"/>
          <w:szCs w:val="24"/>
        </w:rPr>
        <w:t xml:space="preserve"> – </w:t>
      </w:r>
      <w:r w:rsidRPr="0009096D">
        <w:rPr>
          <w:rFonts w:ascii="Arial" w:hAnsi="Arial" w:cs="Arial"/>
          <w:sz w:val="24"/>
          <w:szCs w:val="24"/>
        </w:rPr>
        <w:t>not received.</w:t>
      </w:r>
    </w:p>
    <w:p w14:paraId="4B702C4A" w14:textId="62CB7E09" w:rsidR="00AE7FBC" w:rsidRDefault="0009096D" w:rsidP="00AE7FBC">
      <w:pPr>
        <w:jc w:val="both"/>
        <w:rPr>
          <w:rFonts w:ascii="Arial" w:hAnsi="Arial" w:cs="Arial"/>
          <w:b/>
          <w:sz w:val="24"/>
          <w:szCs w:val="24"/>
          <w:shd w:val="clear" w:color="auto" w:fill="FFFFFF"/>
        </w:rPr>
      </w:pPr>
      <w:r>
        <w:rPr>
          <w:rFonts w:ascii="Arial" w:hAnsi="Arial" w:cs="Arial"/>
          <w:b/>
          <w:sz w:val="24"/>
          <w:szCs w:val="24"/>
          <w:shd w:val="clear" w:color="auto" w:fill="FFFFFF"/>
        </w:rPr>
        <w:t>8</w:t>
      </w:r>
      <w:r w:rsidR="00AE7FBC" w:rsidRPr="003459A4">
        <w:rPr>
          <w:rFonts w:ascii="Arial" w:hAnsi="Arial" w:cs="Arial"/>
          <w:b/>
          <w:sz w:val="24"/>
          <w:szCs w:val="24"/>
          <w:shd w:val="clear" w:color="auto" w:fill="FFFFFF"/>
        </w:rPr>
        <w:t xml:space="preserve">.   </w:t>
      </w:r>
      <w:r>
        <w:rPr>
          <w:rFonts w:ascii="Arial" w:hAnsi="Arial" w:cs="Arial"/>
          <w:b/>
          <w:sz w:val="24"/>
          <w:szCs w:val="24"/>
          <w:shd w:val="clear" w:color="auto" w:fill="FFFFFF"/>
        </w:rPr>
        <w:t xml:space="preserve">    </w:t>
      </w:r>
      <w:r w:rsidR="00AE7FBC">
        <w:rPr>
          <w:rFonts w:ascii="Arial" w:hAnsi="Arial" w:cs="Arial"/>
          <w:b/>
          <w:sz w:val="24"/>
          <w:szCs w:val="24"/>
          <w:shd w:val="clear" w:color="auto" w:fill="FFFFFF"/>
        </w:rPr>
        <w:t xml:space="preserve"> </w:t>
      </w:r>
      <w:r w:rsidR="00AE7FBC" w:rsidRPr="003459A4">
        <w:rPr>
          <w:rFonts w:ascii="Arial" w:hAnsi="Arial" w:cs="Arial"/>
          <w:b/>
          <w:sz w:val="24"/>
          <w:szCs w:val="24"/>
          <w:shd w:val="clear" w:color="auto" w:fill="FFFFFF"/>
        </w:rPr>
        <w:t xml:space="preserve">Action point update from the meeting on </w:t>
      </w:r>
      <w:r w:rsidR="00C1364C">
        <w:rPr>
          <w:rFonts w:ascii="Arial" w:hAnsi="Arial" w:cs="Arial"/>
          <w:b/>
          <w:sz w:val="24"/>
          <w:szCs w:val="24"/>
          <w:shd w:val="clear" w:color="auto" w:fill="FFFFFF"/>
        </w:rPr>
        <w:t>3</w:t>
      </w:r>
      <w:r w:rsidR="00C1364C" w:rsidRPr="00C1364C">
        <w:rPr>
          <w:rFonts w:ascii="Arial" w:hAnsi="Arial" w:cs="Arial"/>
          <w:b/>
          <w:sz w:val="24"/>
          <w:szCs w:val="24"/>
          <w:shd w:val="clear" w:color="auto" w:fill="FFFFFF"/>
          <w:vertAlign w:val="superscript"/>
        </w:rPr>
        <w:t>rd</w:t>
      </w:r>
      <w:r w:rsidR="00C1364C">
        <w:rPr>
          <w:rFonts w:ascii="Arial" w:hAnsi="Arial" w:cs="Arial"/>
          <w:b/>
          <w:sz w:val="24"/>
          <w:szCs w:val="24"/>
          <w:shd w:val="clear" w:color="auto" w:fill="FFFFFF"/>
        </w:rPr>
        <w:t xml:space="preserve"> </w:t>
      </w:r>
      <w:r w:rsidR="00D672E4">
        <w:rPr>
          <w:rFonts w:ascii="Arial" w:hAnsi="Arial" w:cs="Arial"/>
          <w:b/>
          <w:sz w:val="24"/>
          <w:szCs w:val="24"/>
          <w:shd w:val="clear" w:color="auto" w:fill="FFFFFF"/>
        </w:rPr>
        <w:t>March</w:t>
      </w:r>
      <w:r w:rsidR="00C1364C">
        <w:rPr>
          <w:rFonts w:ascii="Arial" w:hAnsi="Arial" w:cs="Arial"/>
          <w:b/>
          <w:sz w:val="24"/>
          <w:szCs w:val="24"/>
          <w:shd w:val="clear" w:color="auto" w:fill="FFFFFF"/>
        </w:rPr>
        <w:t xml:space="preserve"> 2026</w:t>
      </w:r>
    </w:p>
    <w:p w14:paraId="43A5A280" w14:textId="790560E6" w:rsidR="0009096D" w:rsidRDefault="0009096D" w:rsidP="0009096D">
      <w:pPr>
        <w:shd w:val="clear" w:color="auto" w:fill="FFFFFF"/>
        <w:rPr>
          <w:rFonts w:ascii="Arial" w:hAnsi="Arial" w:cs="Arial"/>
          <w:bCs/>
          <w:sz w:val="24"/>
          <w:szCs w:val="24"/>
          <w:u w:val="single"/>
        </w:rPr>
      </w:pPr>
      <w:r w:rsidRPr="00207590">
        <w:rPr>
          <w:rFonts w:ascii="Arial" w:hAnsi="Arial" w:cs="Arial"/>
          <w:sz w:val="24"/>
          <w:szCs w:val="24"/>
          <w:u w:val="single"/>
        </w:rPr>
        <w:t>AP2</w:t>
      </w:r>
      <w:r>
        <w:rPr>
          <w:rFonts w:ascii="Arial" w:hAnsi="Arial" w:cs="Arial"/>
          <w:sz w:val="24"/>
          <w:szCs w:val="24"/>
          <w:u w:val="single"/>
        </w:rPr>
        <w:t>/</w:t>
      </w:r>
      <w:r w:rsidRPr="00207590">
        <w:rPr>
          <w:rFonts w:ascii="Arial" w:hAnsi="Arial" w:cs="Arial"/>
          <w:sz w:val="24"/>
          <w:szCs w:val="24"/>
          <w:u w:val="single"/>
        </w:rPr>
        <w:t>December 2025</w:t>
      </w:r>
      <w:r>
        <w:rPr>
          <w:rFonts w:ascii="Arial" w:hAnsi="Arial" w:cs="Arial"/>
          <w:sz w:val="24"/>
          <w:szCs w:val="24"/>
        </w:rPr>
        <w:t xml:space="preserve"> - Cllr Tyers to buy some plastic storage containers to keep all the litter pick items together – </w:t>
      </w:r>
      <w:r>
        <w:rPr>
          <w:rFonts w:ascii="Arial" w:hAnsi="Arial" w:cs="Arial"/>
          <w:i/>
          <w:sz w:val="24"/>
          <w:szCs w:val="24"/>
        </w:rPr>
        <w:t>completed – items purchased by the Chair.</w:t>
      </w:r>
    </w:p>
    <w:p w14:paraId="4457D839" w14:textId="54DDE6CD" w:rsidR="0009096D" w:rsidRPr="0009096D" w:rsidRDefault="0009096D" w:rsidP="0009096D">
      <w:pPr>
        <w:shd w:val="clear" w:color="auto" w:fill="FFFFFF"/>
        <w:rPr>
          <w:rFonts w:ascii="Arial" w:hAnsi="Arial" w:cs="Arial"/>
          <w:bCs/>
          <w:i/>
          <w:sz w:val="24"/>
          <w:szCs w:val="24"/>
        </w:rPr>
      </w:pPr>
      <w:r w:rsidRPr="00E4440B">
        <w:rPr>
          <w:rFonts w:ascii="Arial" w:hAnsi="Arial" w:cs="Arial"/>
          <w:bCs/>
          <w:sz w:val="24"/>
          <w:szCs w:val="24"/>
          <w:u w:val="single"/>
        </w:rPr>
        <w:t>AP1/April 2026</w:t>
      </w:r>
      <w:r>
        <w:rPr>
          <w:rFonts w:ascii="Arial" w:hAnsi="Arial" w:cs="Arial"/>
          <w:bCs/>
          <w:sz w:val="24"/>
          <w:szCs w:val="24"/>
        </w:rPr>
        <w:t xml:space="preserve"> -    Clerk to respond with an objection to the loss of the Blachford farm hedgerow, as the PC values all hedgerows that contribute to biodiversity- </w:t>
      </w:r>
      <w:r w:rsidRPr="0009096D">
        <w:rPr>
          <w:rFonts w:ascii="Arial" w:hAnsi="Arial" w:cs="Arial"/>
          <w:bCs/>
          <w:i/>
          <w:sz w:val="24"/>
          <w:szCs w:val="24"/>
        </w:rPr>
        <w:t>completed.</w:t>
      </w:r>
    </w:p>
    <w:p w14:paraId="790EE6BC" w14:textId="7F3374B2" w:rsidR="0009096D" w:rsidRPr="0009096D" w:rsidRDefault="0009096D" w:rsidP="0009096D">
      <w:pPr>
        <w:shd w:val="clear" w:color="auto" w:fill="FFFFFF"/>
        <w:rPr>
          <w:rFonts w:ascii="Arial" w:hAnsi="Arial" w:cs="Arial"/>
          <w:bCs/>
          <w:i/>
          <w:sz w:val="24"/>
          <w:szCs w:val="24"/>
        </w:rPr>
      </w:pPr>
      <w:r w:rsidRPr="00E4440B">
        <w:rPr>
          <w:rFonts w:ascii="Arial" w:hAnsi="Arial" w:cs="Arial"/>
          <w:bCs/>
          <w:sz w:val="24"/>
          <w:szCs w:val="24"/>
          <w:u w:val="single"/>
        </w:rPr>
        <w:t>AP2/April 2026</w:t>
      </w:r>
      <w:r>
        <w:rPr>
          <w:rFonts w:ascii="Arial" w:hAnsi="Arial" w:cs="Arial"/>
          <w:bCs/>
          <w:sz w:val="24"/>
          <w:szCs w:val="24"/>
        </w:rPr>
        <w:t xml:space="preserve"> - Clerk to respond to planners with approval of the revised PIP for 1-3 homes at Chipple Park, Lutton – </w:t>
      </w:r>
      <w:r w:rsidRPr="0009096D">
        <w:rPr>
          <w:rFonts w:ascii="Arial" w:hAnsi="Arial" w:cs="Arial"/>
          <w:bCs/>
          <w:i/>
          <w:sz w:val="24"/>
          <w:szCs w:val="24"/>
        </w:rPr>
        <w:t>completed.</w:t>
      </w:r>
    </w:p>
    <w:p w14:paraId="6AD761CD" w14:textId="135495CB" w:rsidR="00A354C6" w:rsidRDefault="007A0331" w:rsidP="00BC4395">
      <w:pPr>
        <w:jc w:val="both"/>
        <w:rPr>
          <w:rFonts w:ascii="Arial" w:hAnsi="Arial" w:cs="Arial"/>
          <w:sz w:val="24"/>
          <w:szCs w:val="24"/>
        </w:rPr>
      </w:pPr>
      <w:r>
        <w:rPr>
          <w:rFonts w:ascii="Arial" w:hAnsi="Arial" w:cs="Arial"/>
          <w:b/>
          <w:sz w:val="24"/>
          <w:szCs w:val="24"/>
        </w:rPr>
        <w:t>9</w:t>
      </w:r>
      <w:r w:rsidR="00A4383F">
        <w:rPr>
          <w:rFonts w:ascii="Arial" w:hAnsi="Arial" w:cs="Arial"/>
          <w:b/>
          <w:sz w:val="24"/>
          <w:szCs w:val="24"/>
        </w:rPr>
        <w:t xml:space="preserve">.   </w:t>
      </w:r>
      <w:r w:rsidR="00C92A65">
        <w:rPr>
          <w:rFonts w:ascii="Arial" w:hAnsi="Arial" w:cs="Arial"/>
          <w:b/>
          <w:sz w:val="24"/>
          <w:szCs w:val="24"/>
        </w:rPr>
        <w:t xml:space="preserve"> </w:t>
      </w:r>
      <w:r w:rsidR="00EE6E1F" w:rsidRPr="00D8319E">
        <w:rPr>
          <w:rFonts w:ascii="Arial" w:hAnsi="Arial" w:cs="Arial"/>
          <w:b/>
          <w:sz w:val="24"/>
          <w:szCs w:val="24"/>
        </w:rPr>
        <w:t>Highway Matters</w:t>
      </w:r>
      <w:r w:rsidR="00A13F2F">
        <w:rPr>
          <w:rFonts w:ascii="Arial" w:hAnsi="Arial" w:cs="Arial"/>
          <w:b/>
          <w:sz w:val="24"/>
          <w:szCs w:val="24"/>
        </w:rPr>
        <w:t xml:space="preserve"> </w:t>
      </w:r>
      <w:r w:rsidR="00207590">
        <w:rPr>
          <w:rFonts w:ascii="Arial" w:hAnsi="Arial" w:cs="Arial"/>
          <w:b/>
          <w:sz w:val="24"/>
          <w:szCs w:val="24"/>
        </w:rPr>
        <w:t xml:space="preserve">- </w:t>
      </w:r>
      <w:r w:rsidR="00701644" w:rsidRPr="00A13F2F">
        <w:rPr>
          <w:rFonts w:ascii="Arial" w:hAnsi="Arial" w:cs="Arial"/>
          <w:sz w:val="24"/>
          <w:szCs w:val="24"/>
        </w:rPr>
        <w:t>Cllr Osman</w:t>
      </w:r>
    </w:p>
    <w:p w14:paraId="2F033CDA" w14:textId="24D721FA" w:rsidR="007A0331" w:rsidRDefault="00FD1F64" w:rsidP="00A44765">
      <w:pPr>
        <w:pStyle w:val="ListParagraph"/>
        <w:numPr>
          <w:ilvl w:val="0"/>
          <w:numId w:val="22"/>
        </w:numPr>
        <w:jc w:val="both"/>
        <w:rPr>
          <w:rFonts w:ascii="Arial" w:hAnsi="Arial" w:cs="Arial"/>
          <w:sz w:val="24"/>
          <w:szCs w:val="24"/>
        </w:rPr>
      </w:pPr>
      <w:r w:rsidRPr="00A44765">
        <w:rPr>
          <w:rFonts w:ascii="Arial" w:hAnsi="Arial" w:cs="Arial"/>
          <w:sz w:val="24"/>
          <w:szCs w:val="24"/>
        </w:rPr>
        <w:t xml:space="preserve">Cllr Osman will shortly be attending a Highways </w:t>
      </w:r>
      <w:r w:rsidR="00E3424D">
        <w:rPr>
          <w:rFonts w:ascii="Arial" w:hAnsi="Arial" w:cs="Arial"/>
          <w:sz w:val="24"/>
          <w:szCs w:val="24"/>
        </w:rPr>
        <w:t xml:space="preserve">Assembly </w:t>
      </w:r>
      <w:r w:rsidRPr="00A44765">
        <w:rPr>
          <w:rFonts w:ascii="Arial" w:hAnsi="Arial" w:cs="Arial"/>
          <w:sz w:val="24"/>
          <w:szCs w:val="24"/>
        </w:rPr>
        <w:t>run by DCC and will report back at the next PC meeting.</w:t>
      </w:r>
    </w:p>
    <w:p w14:paraId="2E0C7B43" w14:textId="6EDB55CF" w:rsidR="00FD1F64" w:rsidRPr="00A44765" w:rsidRDefault="00FD1F64" w:rsidP="00A44765">
      <w:pPr>
        <w:pStyle w:val="ListParagraph"/>
        <w:numPr>
          <w:ilvl w:val="0"/>
          <w:numId w:val="22"/>
        </w:numPr>
        <w:jc w:val="both"/>
        <w:rPr>
          <w:rFonts w:ascii="Arial" w:hAnsi="Arial" w:cs="Arial"/>
          <w:sz w:val="24"/>
          <w:szCs w:val="24"/>
        </w:rPr>
      </w:pPr>
      <w:r w:rsidRPr="00A44765">
        <w:rPr>
          <w:rFonts w:ascii="Arial" w:hAnsi="Arial" w:cs="Arial"/>
          <w:sz w:val="24"/>
          <w:szCs w:val="24"/>
        </w:rPr>
        <w:t>Wisdome Mill Bridge has been hit by a tractor and trailer leaving unstable capstones which are in danger of falling in the river.  It has been reported to DCC. Nobody has yet owned up.</w:t>
      </w:r>
    </w:p>
    <w:p w14:paraId="2A424233" w14:textId="73DF4B06" w:rsidR="007A0331" w:rsidRPr="00A44765" w:rsidRDefault="00FD1F64" w:rsidP="00A44765">
      <w:pPr>
        <w:pStyle w:val="ListParagraph"/>
        <w:numPr>
          <w:ilvl w:val="0"/>
          <w:numId w:val="22"/>
        </w:numPr>
        <w:jc w:val="both"/>
        <w:rPr>
          <w:rFonts w:ascii="Arial" w:hAnsi="Arial" w:cs="Arial"/>
          <w:sz w:val="24"/>
          <w:szCs w:val="24"/>
        </w:rPr>
      </w:pPr>
      <w:r w:rsidRPr="00A44765">
        <w:rPr>
          <w:rFonts w:ascii="Arial" w:hAnsi="Arial" w:cs="Arial"/>
          <w:sz w:val="24"/>
          <w:szCs w:val="24"/>
        </w:rPr>
        <w:t>Cllr Osman secured a grant f</w:t>
      </w:r>
      <w:r w:rsidR="00A44765" w:rsidRPr="00A44765">
        <w:rPr>
          <w:rFonts w:ascii="Arial" w:hAnsi="Arial" w:cs="Arial"/>
          <w:sz w:val="24"/>
          <w:szCs w:val="24"/>
        </w:rPr>
        <w:t>rom DCC f</w:t>
      </w:r>
      <w:r w:rsidRPr="00A44765">
        <w:rPr>
          <w:rFonts w:ascii="Arial" w:hAnsi="Arial" w:cs="Arial"/>
          <w:sz w:val="24"/>
          <w:szCs w:val="24"/>
        </w:rPr>
        <w:t xml:space="preserve">or a gully clearance tool </w:t>
      </w:r>
      <w:r w:rsidR="00A44765" w:rsidRPr="00A44765">
        <w:rPr>
          <w:rFonts w:ascii="Arial" w:hAnsi="Arial" w:cs="Arial"/>
          <w:sz w:val="24"/>
          <w:szCs w:val="24"/>
        </w:rPr>
        <w:t>which will be ordered once the funds have arrived.</w:t>
      </w:r>
    </w:p>
    <w:p w14:paraId="584E0AB5" w14:textId="15E4EAE4" w:rsidR="00A44765" w:rsidRPr="00B22720" w:rsidRDefault="00A44765" w:rsidP="00A44765">
      <w:pPr>
        <w:pStyle w:val="ListParagraph"/>
        <w:numPr>
          <w:ilvl w:val="0"/>
          <w:numId w:val="22"/>
        </w:numPr>
        <w:jc w:val="both"/>
        <w:rPr>
          <w:rFonts w:ascii="Arial" w:hAnsi="Arial" w:cs="Arial"/>
          <w:sz w:val="24"/>
          <w:szCs w:val="24"/>
        </w:rPr>
      </w:pPr>
      <w:r w:rsidRPr="00A44765">
        <w:rPr>
          <w:rFonts w:ascii="Arial" w:hAnsi="Arial" w:cs="Arial"/>
          <w:sz w:val="24"/>
          <w:szCs w:val="24"/>
        </w:rPr>
        <w:t xml:space="preserve">Japanese knotweed has been reported as coming out of a resident’s garden and causing some lifting of the tarmac nearby.   The homeowner is aware and DCC have also been advised as they will </w:t>
      </w:r>
      <w:r w:rsidR="00E3424D" w:rsidRPr="00B22720">
        <w:rPr>
          <w:rFonts w:ascii="Arial" w:hAnsi="Arial" w:cs="Arial"/>
          <w:sz w:val="24"/>
          <w:szCs w:val="24"/>
        </w:rPr>
        <w:t>treat the knotweed on the road (but not in the garden)</w:t>
      </w:r>
      <w:r w:rsidR="00B22720" w:rsidRPr="00B22720">
        <w:rPr>
          <w:rFonts w:ascii="Arial" w:hAnsi="Arial" w:cs="Arial"/>
          <w:sz w:val="24"/>
          <w:szCs w:val="24"/>
        </w:rPr>
        <w:t>.</w:t>
      </w:r>
    </w:p>
    <w:p w14:paraId="0A088368" w14:textId="73EBC2B8" w:rsidR="00A44765" w:rsidRPr="00A44765" w:rsidRDefault="00A44765" w:rsidP="00A44765">
      <w:pPr>
        <w:pStyle w:val="ListParagraph"/>
        <w:numPr>
          <w:ilvl w:val="0"/>
          <w:numId w:val="22"/>
        </w:numPr>
        <w:jc w:val="both"/>
        <w:rPr>
          <w:rFonts w:ascii="Arial" w:hAnsi="Arial" w:cs="Arial"/>
          <w:sz w:val="24"/>
          <w:szCs w:val="24"/>
        </w:rPr>
      </w:pPr>
      <w:r w:rsidRPr="00A44765">
        <w:rPr>
          <w:rFonts w:ascii="Arial" w:hAnsi="Arial" w:cs="Arial"/>
          <w:sz w:val="24"/>
          <w:szCs w:val="24"/>
        </w:rPr>
        <w:lastRenderedPageBreak/>
        <w:t>There is no progress to report on the stabilisation works planned for Watery Lane.</w:t>
      </w:r>
    </w:p>
    <w:p w14:paraId="369A046E" w14:textId="3883AF1E" w:rsidR="00A44765" w:rsidRPr="00B22720" w:rsidRDefault="00A44765" w:rsidP="00A44765">
      <w:pPr>
        <w:pStyle w:val="ListParagraph"/>
        <w:numPr>
          <w:ilvl w:val="0"/>
          <w:numId w:val="22"/>
        </w:numPr>
        <w:jc w:val="both"/>
        <w:rPr>
          <w:rFonts w:ascii="Arial" w:hAnsi="Arial" w:cs="Arial"/>
          <w:sz w:val="24"/>
          <w:szCs w:val="24"/>
        </w:rPr>
      </w:pPr>
      <w:r w:rsidRPr="00A44765">
        <w:rPr>
          <w:rFonts w:ascii="Arial" w:hAnsi="Arial" w:cs="Arial"/>
          <w:sz w:val="24"/>
          <w:szCs w:val="24"/>
        </w:rPr>
        <w:t xml:space="preserve">National Grid </w:t>
      </w:r>
      <w:r w:rsidR="00B22720">
        <w:rPr>
          <w:rFonts w:ascii="Arial" w:hAnsi="Arial" w:cs="Arial"/>
          <w:sz w:val="24"/>
          <w:szCs w:val="24"/>
        </w:rPr>
        <w:t xml:space="preserve">HAS </w:t>
      </w:r>
      <w:r w:rsidR="00E3424D" w:rsidRPr="00B22720">
        <w:rPr>
          <w:rFonts w:ascii="Arial" w:hAnsi="Arial" w:cs="Arial"/>
          <w:sz w:val="24"/>
          <w:szCs w:val="24"/>
        </w:rPr>
        <w:t xml:space="preserve">provided us with </w:t>
      </w:r>
      <w:r w:rsidRPr="00B22720">
        <w:rPr>
          <w:rFonts w:ascii="Arial" w:hAnsi="Arial" w:cs="Arial"/>
          <w:sz w:val="24"/>
          <w:szCs w:val="24"/>
        </w:rPr>
        <w:t xml:space="preserve">crisis packs designed to support communities during periods of power outages.  The packs include torches, </w:t>
      </w:r>
      <w:r w:rsidR="00E3424D" w:rsidRPr="00B22720">
        <w:rPr>
          <w:rFonts w:ascii="Arial" w:hAnsi="Arial" w:cs="Arial"/>
          <w:sz w:val="24"/>
          <w:szCs w:val="24"/>
        </w:rPr>
        <w:t xml:space="preserve">thermos flasks, </w:t>
      </w:r>
      <w:r w:rsidRPr="00B22720">
        <w:rPr>
          <w:rFonts w:ascii="Arial" w:hAnsi="Arial" w:cs="Arial"/>
          <w:sz w:val="24"/>
          <w:szCs w:val="24"/>
        </w:rPr>
        <w:t>hats, gloves</w:t>
      </w:r>
      <w:r w:rsidR="00E3424D" w:rsidRPr="00B22720">
        <w:rPr>
          <w:rFonts w:ascii="Arial" w:hAnsi="Arial" w:cs="Arial"/>
          <w:sz w:val="24"/>
          <w:szCs w:val="24"/>
        </w:rPr>
        <w:t xml:space="preserve"> and</w:t>
      </w:r>
      <w:r w:rsidRPr="00B22720">
        <w:rPr>
          <w:rFonts w:ascii="Arial" w:hAnsi="Arial" w:cs="Arial"/>
          <w:sz w:val="24"/>
          <w:szCs w:val="24"/>
        </w:rPr>
        <w:t xml:space="preserve"> socks </w:t>
      </w:r>
      <w:r w:rsidR="00E3424D" w:rsidRPr="00B22720">
        <w:rPr>
          <w:rFonts w:ascii="Arial" w:hAnsi="Arial" w:cs="Arial"/>
          <w:sz w:val="24"/>
          <w:szCs w:val="24"/>
        </w:rPr>
        <w:t>and are stored in the village hall</w:t>
      </w:r>
      <w:r w:rsidR="00B22720" w:rsidRPr="00B22720">
        <w:rPr>
          <w:rFonts w:ascii="Arial" w:hAnsi="Arial" w:cs="Arial"/>
          <w:sz w:val="24"/>
          <w:szCs w:val="24"/>
        </w:rPr>
        <w:t>.</w:t>
      </w:r>
    </w:p>
    <w:p w14:paraId="524C7C1D" w14:textId="4920FC30" w:rsidR="00E240C1" w:rsidRPr="00E240C1" w:rsidRDefault="00A44765" w:rsidP="00E240C1">
      <w:pPr>
        <w:jc w:val="both"/>
        <w:rPr>
          <w:rFonts w:ascii="Arial" w:hAnsi="Arial" w:cs="Arial"/>
          <w:bCs/>
          <w:sz w:val="24"/>
          <w:szCs w:val="24"/>
        </w:rPr>
      </w:pPr>
      <w:r>
        <w:rPr>
          <w:rFonts w:ascii="Arial" w:hAnsi="Arial" w:cs="Arial"/>
          <w:b/>
          <w:sz w:val="24"/>
          <w:szCs w:val="24"/>
        </w:rPr>
        <w:t>10</w:t>
      </w:r>
      <w:r w:rsidR="00A354C6">
        <w:rPr>
          <w:rFonts w:ascii="Arial" w:hAnsi="Arial" w:cs="Arial"/>
          <w:b/>
          <w:sz w:val="24"/>
          <w:szCs w:val="24"/>
        </w:rPr>
        <w:t xml:space="preserve">.   </w:t>
      </w:r>
      <w:r w:rsidR="00E240C1">
        <w:rPr>
          <w:rFonts w:ascii="Arial" w:hAnsi="Arial" w:cs="Arial"/>
          <w:b/>
          <w:sz w:val="24"/>
          <w:szCs w:val="24"/>
        </w:rPr>
        <w:t>Date for litter pick</w:t>
      </w:r>
      <w:r w:rsidR="00E240C1" w:rsidRPr="00E240C1">
        <w:rPr>
          <w:rFonts w:ascii="Arial" w:hAnsi="Arial" w:cs="Arial"/>
          <w:bCs/>
          <w:sz w:val="24"/>
          <w:szCs w:val="24"/>
        </w:rPr>
        <w:t xml:space="preserve"> </w:t>
      </w:r>
      <w:r w:rsidR="00794A76">
        <w:rPr>
          <w:rFonts w:ascii="Arial" w:hAnsi="Arial" w:cs="Arial"/>
          <w:bCs/>
          <w:sz w:val="24"/>
          <w:szCs w:val="24"/>
        </w:rPr>
        <w:t>–</w:t>
      </w:r>
      <w:r w:rsidR="00207590">
        <w:rPr>
          <w:rFonts w:ascii="Arial" w:hAnsi="Arial" w:cs="Arial"/>
          <w:b/>
          <w:sz w:val="24"/>
          <w:szCs w:val="24"/>
        </w:rPr>
        <w:t xml:space="preserve"> </w:t>
      </w:r>
      <w:r w:rsidR="00794A76">
        <w:rPr>
          <w:rFonts w:ascii="Arial" w:hAnsi="Arial" w:cs="Arial"/>
          <w:bCs/>
          <w:sz w:val="24"/>
          <w:szCs w:val="24"/>
        </w:rPr>
        <w:t>agreed to do this on a Saturday in September – date TBC.  The PC will provide refreshments.</w:t>
      </w:r>
      <w:r w:rsidR="00E240C1" w:rsidRPr="00E240C1">
        <w:rPr>
          <w:rFonts w:ascii="Arial" w:hAnsi="Arial" w:cs="Arial"/>
          <w:bCs/>
          <w:sz w:val="24"/>
          <w:szCs w:val="24"/>
        </w:rPr>
        <w:t xml:space="preserve"> </w:t>
      </w:r>
    </w:p>
    <w:p w14:paraId="068183C1" w14:textId="77777777" w:rsidR="004B17F2" w:rsidRDefault="00AE7FBC" w:rsidP="00BC4395">
      <w:pPr>
        <w:spacing w:after="0" w:line="240"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1</w:t>
      </w:r>
      <w:r w:rsidR="00A44765">
        <w:rPr>
          <w:rFonts w:ascii="Arial" w:eastAsia="Times New Roman" w:hAnsi="Arial" w:cs="Arial"/>
          <w:b/>
          <w:sz w:val="24"/>
          <w:szCs w:val="24"/>
          <w:lang w:eastAsia="en-GB"/>
        </w:rPr>
        <w:t>1</w:t>
      </w:r>
      <w:r w:rsidR="00136A1A">
        <w:rPr>
          <w:rFonts w:ascii="Arial" w:eastAsia="Times New Roman" w:hAnsi="Arial" w:cs="Arial"/>
          <w:b/>
          <w:sz w:val="24"/>
          <w:szCs w:val="24"/>
          <w:lang w:eastAsia="en-GB"/>
        </w:rPr>
        <w:t xml:space="preserve">.  </w:t>
      </w:r>
      <w:r w:rsidR="002B742E" w:rsidRPr="003622D6">
        <w:rPr>
          <w:rFonts w:ascii="Arial" w:eastAsia="Times New Roman" w:hAnsi="Arial" w:cs="Arial"/>
          <w:b/>
          <w:sz w:val="24"/>
          <w:szCs w:val="24"/>
          <w:lang w:eastAsia="en-GB"/>
        </w:rPr>
        <w:t>Climate Change and Biodiversity</w:t>
      </w:r>
      <w:r w:rsidR="002B742E">
        <w:rPr>
          <w:rFonts w:ascii="Arial" w:eastAsia="Times New Roman" w:hAnsi="Arial" w:cs="Arial"/>
          <w:b/>
          <w:sz w:val="24"/>
          <w:szCs w:val="24"/>
          <w:lang w:eastAsia="en-GB"/>
        </w:rPr>
        <w:t xml:space="preserve"> – </w:t>
      </w:r>
    </w:p>
    <w:p w14:paraId="1C0F7E5E" w14:textId="77777777" w:rsidR="004B17F2" w:rsidRDefault="004B17F2" w:rsidP="00BC4395">
      <w:pPr>
        <w:spacing w:after="0" w:line="240" w:lineRule="auto"/>
        <w:jc w:val="both"/>
        <w:rPr>
          <w:rFonts w:ascii="Arial" w:eastAsia="Times New Roman" w:hAnsi="Arial" w:cs="Arial"/>
          <w:b/>
          <w:sz w:val="24"/>
          <w:szCs w:val="24"/>
          <w:lang w:eastAsia="en-GB"/>
        </w:rPr>
      </w:pPr>
    </w:p>
    <w:p w14:paraId="3438EB73" w14:textId="31A82E93" w:rsidR="002B742E" w:rsidRDefault="004B17F2" w:rsidP="00BC4395">
      <w:pPr>
        <w:spacing w:after="0" w:line="240" w:lineRule="auto"/>
        <w:jc w:val="both"/>
        <w:rPr>
          <w:rFonts w:ascii="Arial" w:eastAsia="Times New Roman" w:hAnsi="Arial" w:cs="Arial"/>
          <w:sz w:val="24"/>
          <w:szCs w:val="24"/>
          <w:lang w:eastAsia="en-GB"/>
        </w:rPr>
      </w:pPr>
      <w:r w:rsidRPr="004B17F2">
        <w:rPr>
          <w:rFonts w:ascii="Arial" w:eastAsia="Times New Roman" w:hAnsi="Arial" w:cs="Arial"/>
          <w:sz w:val="24"/>
          <w:szCs w:val="24"/>
          <w:lang w:eastAsia="en-GB"/>
        </w:rPr>
        <w:t>Local</w:t>
      </w:r>
      <w:r>
        <w:rPr>
          <w:rFonts w:ascii="Arial" w:eastAsia="Times New Roman" w:hAnsi="Arial" w:cs="Arial"/>
          <w:b/>
          <w:sz w:val="24"/>
          <w:szCs w:val="24"/>
          <w:lang w:eastAsia="en-GB"/>
        </w:rPr>
        <w:t xml:space="preserve"> </w:t>
      </w:r>
      <w:r w:rsidR="002A3B83">
        <w:rPr>
          <w:rFonts w:ascii="Arial" w:eastAsia="Times New Roman" w:hAnsi="Arial" w:cs="Arial"/>
          <w:sz w:val="24"/>
          <w:szCs w:val="24"/>
          <w:lang w:eastAsia="en-GB"/>
        </w:rPr>
        <w:t xml:space="preserve">parishioners </w:t>
      </w:r>
      <w:r>
        <w:rPr>
          <w:rFonts w:ascii="Arial" w:eastAsia="Times New Roman" w:hAnsi="Arial" w:cs="Arial"/>
          <w:sz w:val="24"/>
          <w:szCs w:val="24"/>
          <w:lang w:eastAsia="en-GB"/>
        </w:rPr>
        <w:t xml:space="preserve">have started </w:t>
      </w:r>
      <w:r w:rsidR="002A3B83">
        <w:rPr>
          <w:rFonts w:ascii="Arial" w:eastAsia="Times New Roman" w:hAnsi="Arial" w:cs="Arial"/>
          <w:sz w:val="24"/>
          <w:szCs w:val="24"/>
          <w:lang w:eastAsia="en-GB"/>
        </w:rPr>
        <w:t xml:space="preserve">a parish environment group </w:t>
      </w:r>
      <w:r>
        <w:rPr>
          <w:rFonts w:ascii="Arial" w:eastAsia="Times New Roman" w:hAnsi="Arial" w:cs="Arial"/>
          <w:sz w:val="24"/>
          <w:szCs w:val="24"/>
          <w:lang w:eastAsia="en-GB"/>
        </w:rPr>
        <w:t xml:space="preserve">known as </w:t>
      </w:r>
      <w:r w:rsidR="002A3B83">
        <w:rPr>
          <w:rFonts w:ascii="Arial" w:eastAsia="Times New Roman" w:hAnsi="Arial" w:cs="Arial"/>
          <w:sz w:val="24"/>
          <w:szCs w:val="24"/>
          <w:lang w:eastAsia="en-GB"/>
        </w:rPr>
        <w:t xml:space="preserve">PEG&amp;Y- Parish Environmental Group &amp; </w:t>
      </w:r>
      <w:r w:rsidR="00653AA1">
        <w:rPr>
          <w:rFonts w:ascii="Arial" w:eastAsia="Times New Roman" w:hAnsi="Arial" w:cs="Arial"/>
          <w:sz w:val="24"/>
          <w:szCs w:val="24"/>
          <w:lang w:eastAsia="en-GB"/>
        </w:rPr>
        <w:t xml:space="preserve">the </w:t>
      </w:r>
      <w:r w:rsidR="002A3B83">
        <w:rPr>
          <w:rFonts w:ascii="Arial" w:eastAsia="Times New Roman" w:hAnsi="Arial" w:cs="Arial"/>
          <w:sz w:val="24"/>
          <w:szCs w:val="24"/>
          <w:lang w:eastAsia="en-GB"/>
        </w:rPr>
        <w:t xml:space="preserve">Yealm. </w:t>
      </w:r>
      <w:r>
        <w:rPr>
          <w:rFonts w:ascii="Arial" w:eastAsia="Times New Roman" w:hAnsi="Arial" w:cs="Arial"/>
          <w:sz w:val="24"/>
          <w:szCs w:val="24"/>
          <w:lang w:eastAsia="en-GB"/>
        </w:rPr>
        <w:t xml:space="preserve">An article will appear in the June edition of the village magazine and a dedicated WhatsApp group will be created.  </w:t>
      </w:r>
    </w:p>
    <w:p w14:paraId="196FA222" w14:textId="77777777" w:rsidR="004B17F2" w:rsidRDefault="004B17F2" w:rsidP="00BC4395">
      <w:pPr>
        <w:spacing w:after="0" w:line="240" w:lineRule="auto"/>
        <w:jc w:val="both"/>
        <w:rPr>
          <w:rFonts w:ascii="Arial" w:eastAsia="Times New Roman" w:hAnsi="Arial" w:cs="Arial"/>
          <w:sz w:val="24"/>
          <w:szCs w:val="24"/>
          <w:lang w:eastAsia="en-GB"/>
        </w:rPr>
      </w:pPr>
    </w:p>
    <w:p w14:paraId="6AABBEDA" w14:textId="01DF0810" w:rsidR="004B17F2" w:rsidRDefault="004B17F2" w:rsidP="00BC4395">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national Annual Tree survey is taking place in the parish, starting in the churchyard and then through the parish to identify trees that would be suitable for a TPO (Tree Preservation Order).</w:t>
      </w:r>
    </w:p>
    <w:p w14:paraId="1B086280" w14:textId="77777777" w:rsidR="00CF5274" w:rsidRDefault="00CF5274" w:rsidP="00BC4395">
      <w:pPr>
        <w:spacing w:after="0" w:line="240" w:lineRule="auto"/>
        <w:jc w:val="both"/>
        <w:rPr>
          <w:rFonts w:ascii="Arial" w:eastAsia="Times New Roman" w:hAnsi="Arial" w:cs="Arial"/>
          <w:sz w:val="24"/>
          <w:szCs w:val="24"/>
          <w:lang w:eastAsia="en-GB"/>
        </w:rPr>
      </w:pPr>
    </w:p>
    <w:p w14:paraId="26BFFD66" w14:textId="77777777" w:rsidR="0023636D" w:rsidRDefault="00CF5274" w:rsidP="0023636D">
      <w:pPr>
        <w:shd w:val="clear" w:color="auto" w:fill="FFFFFF"/>
        <w:jc w:val="both"/>
        <w:rPr>
          <w:rFonts w:ascii="Arial" w:hAnsi="Arial" w:cs="Arial"/>
          <w:sz w:val="24"/>
          <w:szCs w:val="24"/>
        </w:rPr>
      </w:pPr>
      <w:r w:rsidRPr="00285F2E">
        <w:rPr>
          <w:rFonts w:ascii="Arial" w:eastAsia="Times New Roman" w:hAnsi="Arial" w:cs="Arial"/>
          <w:b/>
          <w:color w:val="000000"/>
          <w:sz w:val="24"/>
          <w:szCs w:val="24"/>
          <w:lang w:eastAsia="en-GB"/>
        </w:rPr>
        <w:t>1</w:t>
      </w:r>
      <w:r w:rsidR="00A44765">
        <w:rPr>
          <w:rFonts w:ascii="Arial" w:eastAsia="Times New Roman" w:hAnsi="Arial" w:cs="Arial"/>
          <w:b/>
          <w:color w:val="000000"/>
          <w:sz w:val="24"/>
          <w:szCs w:val="24"/>
          <w:lang w:eastAsia="en-GB"/>
        </w:rPr>
        <w:t>2</w:t>
      </w:r>
      <w:r w:rsidRPr="00285F2E">
        <w:rPr>
          <w:rFonts w:ascii="Arial" w:eastAsia="Times New Roman" w:hAnsi="Arial" w:cs="Arial"/>
          <w:b/>
          <w:color w:val="000000"/>
          <w:sz w:val="24"/>
          <w:szCs w:val="24"/>
          <w:lang w:eastAsia="en-GB"/>
        </w:rPr>
        <w:t>.</w:t>
      </w:r>
      <w:r w:rsidR="002A3B83">
        <w:rPr>
          <w:rFonts w:ascii="Arial" w:eastAsia="Times New Roman" w:hAnsi="Arial" w:cs="Arial"/>
          <w:b/>
          <w:color w:val="000000"/>
          <w:sz w:val="24"/>
          <w:szCs w:val="24"/>
          <w:lang w:eastAsia="en-GB"/>
        </w:rPr>
        <w:t xml:space="preserve"> T</w:t>
      </w:r>
      <w:r w:rsidR="002A3B83" w:rsidRPr="0024487D">
        <w:rPr>
          <w:rFonts w:ascii="Arial" w:hAnsi="Arial" w:cs="Arial"/>
          <w:b/>
          <w:sz w:val="24"/>
          <w:szCs w:val="24"/>
        </w:rPr>
        <w:t>ransfer of car park ownership</w:t>
      </w:r>
      <w:r w:rsidR="002A3B83">
        <w:rPr>
          <w:rFonts w:ascii="Arial" w:hAnsi="Arial" w:cs="Arial"/>
          <w:sz w:val="24"/>
          <w:szCs w:val="24"/>
        </w:rPr>
        <w:t xml:space="preserve"> – </w:t>
      </w:r>
    </w:p>
    <w:p w14:paraId="12039382" w14:textId="5F865C17" w:rsidR="004B17F2" w:rsidRDefault="004B17F2" w:rsidP="0023636D">
      <w:pPr>
        <w:shd w:val="clear" w:color="auto" w:fill="FFFFFF"/>
        <w:jc w:val="both"/>
        <w:rPr>
          <w:rFonts w:ascii="Arial" w:hAnsi="Arial" w:cs="Arial"/>
          <w:sz w:val="24"/>
          <w:szCs w:val="24"/>
        </w:rPr>
      </w:pPr>
      <w:r>
        <w:rPr>
          <w:rFonts w:ascii="Arial" w:hAnsi="Arial" w:cs="Arial"/>
          <w:sz w:val="24"/>
          <w:szCs w:val="24"/>
        </w:rPr>
        <w:t xml:space="preserve">The Chair explained that we need to make a formal complaint to DCC about their management of the transfer before </w:t>
      </w:r>
      <w:r w:rsidR="007B7CED" w:rsidRPr="00B22720">
        <w:rPr>
          <w:rFonts w:ascii="Arial" w:hAnsi="Arial" w:cs="Arial"/>
          <w:sz w:val="24"/>
          <w:szCs w:val="24"/>
        </w:rPr>
        <w:t xml:space="preserve">an appeal </w:t>
      </w:r>
      <w:r>
        <w:rPr>
          <w:rFonts w:ascii="Arial" w:hAnsi="Arial" w:cs="Arial"/>
          <w:sz w:val="24"/>
          <w:szCs w:val="24"/>
        </w:rPr>
        <w:t xml:space="preserve">can be made to the Ombudsman.  There is a huge amount of data and documentation that needs assessing and cataloguing first before we can create our complaint.  </w:t>
      </w:r>
      <w:r w:rsidR="0023636D">
        <w:rPr>
          <w:rFonts w:ascii="Arial" w:hAnsi="Arial" w:cs="Arial"/>
          <w:sz w:val="24"/>
          <w:szCs w:val="24"/>
        </w:rPr>
        <w:t>There may also be the need for more FOI requests.</w:t>
      </w:r>
    </w:p>
    <w:p w14:paraId="0B872731" w14:textId="3E4E95E7" w:rsidR="002A3B83" w:rsidRDefault="004B17F2" w:rsidP="0023636D">
      <w:pPr>
        <w:shd w:val="clear" w:color="auto" w:fill="FFFFFF"/>
        <w:jc w:val="both"/>
        <w:rPr>
          <w:rFonts w:ascii="Arial" w:hAnsi="Arial" w:cs="Arial"/>
          <w:sz w:val="24"/>
          <w:szCs w:val="24"/>
        </w:rPr>
      </w:pPr>
      <w:r>
        <w:rPr>
          <w:rFonts w:ascii="Arial" w:hAnsi="Arial" w:cs="Arial"/>
          <w:sz w:val="24"/>
          <w:szCs w:val="24"/>
        </w:rPr>
        <w:t>The Chair suggested using an individual competent in the use of ChatGPT to process what we have and to aid the creation of the complaint.  It would be a discrete and time limited piece of work.  The Chair proposed and it was unanimously agreed to set a maximum budget of £500 for the piece of work – car park expenditure was accounted for in the 2026/27 budget.</w:t>
      </w:r>
    </w:p>
    <w:p w14:paraId="02B6E9ED" w14:textId="17014DCD" w:rsidR="00E4440B" w:rsidRDefault="00CF5274" w:rsidP="007A0331">
      <w:pPr>
        <w:shd w:val="clear" w:color="auto" w:fill="FFFFFF"/>
        <w:rPr>
          <w:rFonts w:ascii="Arial" w:hAnsi="Arial" w:cs="Arial"/>
          <w:sz w:val="24"/>
          <w:szCs w:val="24"/>
        </w:rPr>
      </w:pPr>
      <w:r w:rsidRPr="00A92884">
        <w:rPr>
          <w:rFonts w:ascii="Arial" w:hAnsi="Arial" w:cs="Arial"/>
          <w:b/>
          <w:sz w:val="24"/>
          <w:szCs w:val="24"/>
        </w:rPr>
        <w:t>1</w:t>
      </w:r>
      <w:r w:rsidR="00A44765">
        <w:rPr>
          <w:rFonts w:ascii="Arial" w:hAnsi="Arial" w:cs="Arial"/>
          <w:b/>
          <w:sz w:val="24"/>
          <w:szCs w:val="24"/>
        </w:rPr>
        <w:t>3</w:t>
      </w:r>
      <w:r>
        <w:rPr>
          <w:rFonts w:ascii="Arial" w:hAnsi="Arial" w:cs="Arial"/>
          <w:sz w:val="24"/>
          <w:szCs w:val="24"/>
        </w:rPr>
        <w:t>.</w:t>
      </w:r>
      <w:r w:rsidR="002A3B83">
        <w:rPr>
          <w:rFonts w:ascii="Arial" w:hAnsi="Arial" w:cs="Arial"/>
          <w:sz w:val="24"/>
          <w:szCs w:val="24"/>
        </w:rPr>
        <w:t xml:space="preserve"> </w:t>
      </w:r>
      <w:r w:rsidR="002A3B83" w:rsidRPr="002A3B83">
        <w:rPr>
          <w:rFonts w:ascii="Arial" w:hAnsi="Arial" w:cs="Arial"/>
          <w:b/>
          <w:bCs/>
          <w:sz w:val="24"/>
          <w:szCs w:val="24"/>
        </w:rPr>
        <w:t>Planning</w:t>
      </w:r>
      <w:r w:rsidR="002A3B83">
        <w:rPr>
          <w:rFonts w:ascii="Arial" w:hAnsi="Arial" w:cs="Arial"/>
          <w:sz w:val="24"/>
          <w:szCs w:val="24"/>
        </w:rPr>
        <w:t xml:space="preserve"> </w:t>
      </w:r>
      <w:r w:rsidR="0023636D">
        <w:rPr>
          <w:rFonts w:ascii="Arial" w:hAnsi="Arial" w:cs="Arial"/>
          <w:sz w:val="24"/>
          <w:szCs w:val="24"/>
        </w:rPr>
        <w:t>– the two applications were noted:</w:t>
      </w:r>
    </w:p>
    <w:p w14:paraId="3ED7882A" w14:textId="77777777" w:rsidR="0023636D" w:rsidRDefault="0023636D" w:rsidP="0023636D">
      <w:pPr>
        <w:pStyle w:val="ListParagraph"/>
        <w:numPr>
          <w:ilvl w:val="0"/>
          <w:numId w:val="23"/>
        </w:numPr>
        <w:shd w:val="clear" w:color="auto" w:fill="FFFFFF"/>
        <w:rPr>
          <w:rFonts w:ascii="Arial" w:hAnsi="Arial" w:cs="Arial"/>
          <w:bCs/>
          <w:sz w:val="24"/>
          <w:szCs w:val="24"/>
        </w:rPr>
      </w:pPr>
      <w:r w:rsidRPr="00DE3EE2">
        <w:rPr>
          <w:rFonts w:ascii="Arial" w:hAnsi="Arial" w:cs="Arial"/>
          <w:bCs/>
          <w:sz w:val="24"/>
          <w:szCs w:val="24"/>
        </w:rPr>
        <w:t>DNPA 0122/26 Mr &amp; Mrs J Orr Daisy Atkin Extension to rear elevation and flat roof terrace area at 8 Abbotts Park, Cornwood, Ivybridge, Devon, PL21 9PP – circulated to councillors on 22</w:t>
      </w:r>
      <w:r w:rsidRPr="00DE3EE2">
        <w:rPr>
          <w:rFonts w:ascii="Arial" w:hAnsi="Arial" w:cs="Arial"/>
          <w:bCs/>
          <w:sz w:val="24"/>
          <w:szCs w:val="24"/>
          <w:vertAlign w:val="superscript"/>
        </w:rPr>
        <w:t>nd</w:t>
      </w:r>
      <w:r w:rsidRPr="00DE3EE2">
        <w:rPr>
          <w:rFonts w:ascii="Arial" w:hAnsi="Arial" w:cs="Arial"/>
          <w:bCs/>
          <w:sz w:val="24"/>
          <w:szCs w:val="24"/>
        </w:rPr>
        <w:t xml:space="preserve"> April 2026.</w:t>
      </w:r>
    </w:p>
    <w:p w14:paraId="6D8F975C" w14:textId="77777777" w:rsidR="0023636D" w:rsidRPr="00E4663A" w:rsidRDefault="0023636D" w:rsidP="0023636D">
      <w:pPr>
        <w:pStyle w:val="ListParagraph"/>
        <w:shd w:val="clear" w:color="auto" w:fill="FFFFFF"/>
        <w:rPr>
          <w:rFonts w:ascii="Arial" w:hAnsi="Arial" w:cs="Arial"/>
          <w:bCs/>
          <w:sz w:val="16"/>
          <w:szCs w:val="16"/>
        </w:rPr>
      </w:pPr>
    </w:p>
    <w:p w14:paraId="38AE9809" w14:textId="77777777" w:rsidR="0023636D" w:rsidRPr="00C021BC" w:rsidRDefault="0023636D" w:rsidP="0023636D">
      <w:pPr>
        <w:pStyle w:val="ListParagraph"/>
        <w:numPr>
          <w:ilvl w:val="0"/>
          <w:numId w:val="23"/>
        </w:numPr>
        <w:spacing w:after="0"/>
        <w:rPr>
          <w:rFonts w:ascii="Arial" w:hAnsi="Arial" w:cs="Arial"/>
          <w:bCs/>
          <w:sz w:val="24"/>
          <w:szCs w:val="24"/>
        </w:rPr>
      </w:pPr>
      <w:r w:rsidRPr="00C021BC">
        <w:rPr>
          <w:rFonts w:ascii="Arial" w:hAnsi="Arial" w:cs="Arial"/>
          <w:bCs/>
          <w:sz w:val="24"/>
          <w:szCs w:val="24"/>
        </w:rPr>
        <w:t xml:space="preserve">Application </w:t>
      </w:r>
      <w:r>
        <w:rPr>
          <w:rFonts w:ascii="Arial" w:hAnsi="Arial" w:cs="Arial"/>
          <w:bCs/>
          <w:sz w:val="24"/>
          <w:szCs w:val="24"/>
        </w:rPr>
        <w:t xml:space="preserve">and consultation invitation </w:t>
      </w:r>
      <w:r w:rsidRPr="00C021BC">
        <w:rPr>
          <w:rFonts w:ascii="Arial" w:hAnsi="Arial" w:cs="Arial"/>
          <w:bCs/>
          <w:sz w:val="24"/>
          <w:szCs w:val="24"/>
        </w:rPr>
        <w:t>for a taller communications mast at Uppaton Farm – PL21 9HS – circulated to councillors on 25</w:t>
      </w:r>
      <w:r w:rsidRPr="00C021BC">
        <w:rPr>
          <w:rFonts w:ascii="Arial" w:hAnsi="Arial" w:cs="Arial"/>
          <w:bCs/>
          <w:sz w:val="24"/>
          <w:szCs w:val="24"/>
          <w:vertAlign w:val="superscript"/>
        </w:rPr>
        <w:t>th</w:t>
      </w:r>
      <w:r w:rsidRPr="00C021BC">
        <w:rPr>
          <w:rFonts w:ascii="Arial" w:hAnsi="Arial" w:cs="Arial"/>
          <w:bCs/>
          <w:sz w:val="24"/>
          <w:szCs w:val="24"/>
        </w:rPr>
        <w:t xml:space="preserve"> April 2027.</w:t>
      </w:r>
    </w:p>
    <w:p w14:paraId="5CB4167A" w14:textId="77777777" w:rsidR="00B0583A" w:rsidRDefault="00B0583A" w:rsidP="0023636D">
      <w:pPr>
        <w:shd w:val="clear" w:color="auto" w:fill="FFFFFF"/>
        <w:jc w:val="both"/>
        <w:rPr>
          <w:rFonts w:ascii="Arial" w:hAnsi="Arial" w:cs="Arial"/>
          <w:sz w:val="24"/>
          <w:szCs w:val="24"/>
        </w:rPr>
      </w:pPr>
    </w:p>
    <w:p w14:paraId="03CF28DB" w14:textId="77777777" w:rsidR="00B0583A" w:rsidRDefault="0023636D" w:rsidP="0023636D">
      <w:pPr>
        <w:shd w:val="clear" w:color="auto" w:fill="FFFFFF"/>
        <w:jc w:val="both"/>
        <w:rPr>
          <w:rFonts w:ascii="Arial" w:hAnsi="Arial" w:cs="Arial"/>
          <w:sz w:val="24"/>
          <w:szCs w:val="24"/>
        </w:rPr>
      </w:pPr>
      <w:r>
        <w:rPr>
          <w:rFonts w:ascii="Arial" w:hAnsi="Arial" w:cs="Arial"/>
          <w:sz w:val="24"/>
          <w:szCs w:val="24"/>
        </w:rPr>
        <w:t xml:space="preserve">There was discussion on the recent DALC guidance which stated that PCs should not report potential planning breaches on behalf of residents.  This was because it could be perceived as pre-determination by the PC should retrospective permission be sought.  The PC felt that this was not relevant as the PC does not comment on planning applications unless they were of a certain size or related to infrastructure.  </w:t>
      </w:r>
    </w:p>
    <w:p w14:paraId="2812670C" w14:textId="3D5F0791" w:rsidR="0023636D" w:rsidRDefault="0023636D" w:rsidP="0023636D">
      <w:pPr>
        <w:shd w:val="clear" w:color="auto" w:fill="FFFFFF"/>
        <w:jc w:val="both"/>
        <w:rPr>
          <w:rFonts w:ascii="Arial" w:hAnsi="Arial" w:cs="Arial"/>
          <w:sz w:val="24"/>
          <w:szCs w:val="24"/>
        </w:rPr>
      </w:pPr>
      <w:r>
        <w:rPr>
          <w:rFonts w:ascii="Arial" w:hAnsi="Arial" w:cs="Arial"/>
          <w:sz w:val="24"/>
          <w:szCs w:val="24"/>
        </w:rPr>
        <w:t>In addition, the PC felt that it could and should act as a conduit for resident’s concerns by, where appropriate, passing those concerns to the district or county councillor.</w:t>
      </w:r>
    </w:p>
    <w:p w14:paraId="657017BF" w14:textId="0B3BDEF5" w:rsidR="0023636D" w:rsidRDefault="0023636D" w:rsidP="007A0331">
      <w:pPr>
        <w:shd w:val="clear" w:color="auto" w:fill="FFFFFF"/>
        <w:rPr>
          <w:rFonts w:ascii="Arial" w:hAnsi="Arial" w:cs="Arial"/>
          <w:sz w:val="24"/>
          <w:szCs w:val="24"/>
        </w:rPr>
      </w:pPr>
      <w:r>
        <w:rPr>
          <w:rFonts w:ascii="Arial" w:hAnsi="Arial" w:cs="Arial"/>
          <w:sz w:val="24"/>
          <w:szCs w:val="24"/>
        </w:rPr>
        <w:lastRenderedPageBreak/>
        <w:t>There was also discussion on the use of caravans as temporary dwellings and the lack of monitoring of this either at parish level</w:t>
      </w:r>
      <w:r w:rsidR="00B22720">
        <w:rPr>
          <w:rFonts w:ascii="Arial" w:hAnsi="Arial" w:cs="Arial"/>
          <w:sz w:val="24"/>
          <w:szCs w:val="24"/>
        </w:rPr>
        <w:t xml:space="preserve"> </w:t>
      </w:r>
      <w:r w:rsidR="007B7CED" w:rsidRPr="00B22720">
        <w:rPr>
          <w:rFonts w:ascii="Arial" w:hAnsi="Arial" w:cs="Arial"/>
          <w:sz w:val="24"/>
          <w:szCs w:val="24"/>
        </w:rPr>
        <w:t>or</w:t>
      </w:r>
      <w:r>
        <w:rPr>
          <w:rFonts w:ascii="Arial" w:hAnsi="Arial" w:cs="Arial"/>
          <w:sz w:val="24"/>
          <w:szCs w:val="24"/>
        </w:rPr>
        <w:t xml:space="preserve"> within the planning department.  The temporary dwelling can potentially be a lead in for a more permanent home in the years that follow.</w:t>
      </w:r>
    </w:p>
    <w:p w14:paraId="38FDC543" w14:textId="0FF4BB75" w:rsidR="00815FC4" w:rsidRDefault="00794A76" w:rsidP="00BC4395">
      <w:pPr>
        <w:spacing w:after="0"/>
        <w:jc w:val="both"/>
        <w:rPr>
          <w:rFonts w:ascii="Arial" w:hAnsi="Arial" w:cs="Arial"/>
          <w:b/>
          <w:bCs/>
          <w:sz w:val="24"/>
          <w:szCs w:val="24"/>
        </w:rPr>
      </w:pPr>
      <w:r w:rsidRPr="00794A76">
        <w:rPr>
          <w:rFonts w:ascii="Arial" w:hAnsi="Arial" w:cs="Arial"/>
          <w:b/>
          <w:bCs/>
          <w:sz w:val="24"/>
          <w:szCs w:val="24"/>
        </w:rPr>
        <w:t>1</w:t>
      </w:r>
      <w:r w:rsidR="00A44765">
        <w:rPr>
          <w:rFonts w:ascii="Arial" w:hAnsi="Arial" w:cs="Arial"/>
          <w:b/>
          <w:bCs/>
          <w:sz w:val="24"/>
          <w:szCs w:val="24"/>
        </w:rPr>
        <w:t>4</w:t>
      </w:r>
      <w:r w:rsidRPr="00794A76">
        <w:rPr>
          <w:rFonts w:ascii="Arial" w:hAnsi="Arial" w:cs="Arial"/>
          <w:b/>
          <w:bCs/>
          <w:sz w:val="24"/>
          <w:szCs w:val="24"/>
        </w:rPr>
        <w:t>.  Bus shelter renovation</w:t>
      </w:r>
      <w:r w:rsidR="00A97047">
        <w:rPr>
          <w:rFonts w:ascii="Arial" w:hAnsi="Arial" w:cs="Arial"/>
          <w:b/>
          <w:bCs/>
          <w:sz w:val="24"/>
          <w:szCs w:val="24"/>
        </w:rPr>
        <w:t>s</w:t>
      </w:r>
    </w:p>
    <w:p w14:paraId="31DBD54E" w14:textId="77777777" w:rsidR="00A97047" w:rsidRDefault="00A97047" w:rsidP="00BC4395">
      <w:pPr>
        <w:spacing w:after="0"/>
        <w:jc w:val="both"/>
        <w:rPr>
          <w:rFonts w:ascii="Arial" w:hAnsi="Arial" w:cs="Arial"/>
          <w:b/>
          <w:bCs/>
          <w:sz w:val="24"/>
          <w:szCs w:val="24"/>
        </w:rPr>
      </w:pPr>
    </w:p>
    <w:p w14:paraId="5992D9CA" w14:textId="22EC3145" w:rsidR="00A97047" w:rsidRDefault="00A97047" w:rsidP="00BC4395">
      <w:pPr>
        <w:spacing w:after="0"/>
        <w:jc w:val="both"/>
        <w:rPr>
          <w:rFonts w:ascii="Arial" w:hAnsi="Arial" w:cs="Arial"/>
          <w:bCs/>
          <w:sz w:val="24"/>
          <w:szCs w:val="24"/>
        </w:rPr>
      </w:pPr>
      <w:r w:rsidRPr="00A97047">
        <w:rPr>
          <w:rFonts w:ascii="Arial" w:hAnsi="Arial" w:cs="Arial"/>
          <w:bCs/>
          <w:sz w:val="24"/>
          <w:szCs w:val="24"/>
        </w:rPr>
        <w:t xml:space="preserve">Cllr Hutson had circulated a series of costed proposals </w:t>
      </w:r>
      <w:r>
        <w:rPr>
          <w:rFonts w:ascii="Arial" w:hAnsi="Arial" w:cs="Arial"/>
          <w:bCs/>
          <w:sz w:val="24"/>
          <w:szCs w:val="24"/>
        </w:rPr>
        <w:t>for the Cornwood and Lutton bus shelters.  There was still some uncertainty as to who owned them as at least one may have been built as part of a housing development back in the 1980s under S106 monies. It was agreed to carry on with our plans and it was agreed to keep each as a separate project and aim for under £500 excluding VAT as the only procurement rule was to seek value for money.</w:t>
      </w:r>
    </w:p>
    <w:p w14:paraId="5A2AEC99" w14:textId="085E2EFD" w:rsidR="00A97047" w:rsidRPr="00A97047" w:rsidRDefault="00A97047" w:rsidP="00BC4395">
      <w:pPr>
        <w:spacing w:after="0"/>
        <w:jc w:val="both"/>
        <w:rPr>
          <w:rFonts w:ascii="Arial" w:hAnsi="Arial" w:cs="Arial"/>
          <w:bCs/>
          <w:sz w:val="24"/>
          <w:szCs w:val="24"/>
        </w:rPr>
      </w:pPr>
      <w:r>
        <w:rPr>
          <w:rFonts w:ascii="Arial" w:hAnsi="Arial" w:cs="Arial"/>
          <w:bCs/>
          <w:sz w:val="24"/>
          <w:szCs w:val="24"/>
        </w:rPr>
        <w:t>There were a few queries outstanding with the quotes which Cllr Hutson would resolve.</w:t>
      </w:r>
    </w:p>
    <w:p w14:paraId="18575777" w14:textId="77777777" w:rsidR="00794A76" w:rsidRDefault="00794A76" w:rsidP="00BC4395">
      <w:pPr>
        <w:spacing w:after="0"/>
        <w:jc w:val="both"/>
        <w:rPr>
          <w:rFonts w:ascii="Arial" w:hAnsi="Arial" w:cs="Arial"/>
          <w:bCs/>
          <w:sz w:val="24"/>
          <w:szCs w:val="24"/>
        </w:rPr>
      </w:pPr>
    </w:p>
    <w:p w14:paraId="4F57E879" w14:textId="7CD68D2A" w:rsidR="002C6362" w:rsidRDefault="00CF5274" w:rsidP="00BC4395">
      <w:pPr>
        <w:spacing w:after="0"/>
        <w:jc w:val="both"/>
        <w:rPr>
          <w:rFonts w:ascii="Arial" w:hAnsi="Arial" w:cs="Arial"/>
          <w:sz w:val="24"/>
          <w:szCs w:val="24"/>
        </w:rPr>
      </w:pPr>
      <w:r>
        <w:rPr>
          <w:rFonts w:ascii="Arial" w:hAnsi="Arial" w:cs="Arial"/>
          <w:b/>
          <w:bCs/>
          <w:sz w:val="24"/>
          <w:szCs w:val="24"/>
        </w:rPr>
        <w:t>1</w:t>
      </w:r>
      <w:r w:rsidR="00A44765">
        <w:rPr>
          <w:rFonts w:ascii="Arial" w:hAnsi="Arial" w:cs="Arial"/>
          <w:b/>
          <w:bCs/>
          <w:sz w:val="24"/>
          <w:szCs w:val="24"/>
        </w:rPr>
        <w:t>5</w:t>
      </w:r>
      <w:r w:rsidR="00DF1119" w:rsidRPr="00CE2180">
        <w:rPr>
          <w:rFonts w:ascii="Arial" w:hAnsi="Arial" w:cs="Arial"/>
          <w:b/>
          <w:bCs/>
          <w:sz w:val="24"/>
          <w:szCs w:val="24"/>
        </w:rPr>
        <w:t xml:space="preserve">. </w:t>
      </w:r>
      <w:r w:rsidR="000A3FB0">
        <w:rPr>
          <w:rFonts w:ascii="Arial" w:hAnsi="Arial" w:cs="Arial"/>
          <w:b/>
          <w:bCs/>
          <w:sz w:val="24"/>
          <w:szCs w:val="24"/>
        </w:rPr>
        <w:t xml:space="preserve">  </w:t>
      </w:r>
      <w:r w:rsidR="002C6362">
        <w:rPr>
          <w:rFonts w:ascii="Arial" w:hAnsi="Arial" w:cs="Arial"/>
          <w:b/>
          <w:bCs/>
          <w:sz w:val="24"/>
          <w:szCs w:val="24"/>
        </w:rPr>
        <w:t xml:space="preserve">Local Government Reorganisation: </w:t>
      </w:r>
      <w:r w:rsidR="007A0331">
        <w:rPr>
          <w:rFonts w:ascii="Arial" w:hAnsi="Arial" w:cs="Arial"/>
          <w:sz w:val="24"/>
          <w:szCs w:val="24"/>
        </w:rPr>
        <w:t>no further progress at this time</w:t>
      </w:r>
    </w:p>
    <w:p w14:paraId="6166971D" w14:textId="77777777" w:rsidR="007A0331" w:rsidRDefault="007A0331" w:rsidP="00BC4395">
      <w:pPr>
        <w:spacing w:after="0"/>
        <w:jc w:val="both"/>
        <w:rPr>
          <w:rFonts w:ascii="Arial" w:hAnsi="Arial" w:cs="Arial"/>
          <w:bCs/>
          <w:sz w:val="24"/>
          <w:szCs w:val="24"/>
        </w:rPr>
      </w:pPr>
    </w:p>
    <w:p w14:paraId="3F105181" w14:textId="69E4EAA7" w:rsidR="000701E5" w:rsidRDefault="002C6362" w:rsidP="00BC4395">
      <w:pPr>
        <w:spacing w:after="0"/>
        <w:jc w:val="both"/>
        <w:rPr>
          <w:rFonts w:ascii="Arial" w:hAnsi="Arial" w:cs="Arial"/>
          <w:b/>
          <w:bCs/>
          <w:sz w:val="24"/>
          <w:szCs w:val="24"/>
        </w:rPr>
      </w:pPr>
      <w:r>
        <w:rPr>
          <w:rFonts w:ascii="Arial" w:hAnsi="Arial" w:cs="Arial"/>
          <w:b/>
          <w:bCs/>
          <w:sz w:val="24"/>
          <w:szCs w:val="24"/>
        </w:rPr>
        <w:t>1</w:t>
      </w:r>
      <w:r w:rsidR="00A44765">
        <w:rPr>
          <w:rFonts w:ascii="Arial" w:hAnsi="Arial" w:cs="Arial"/>
          <w:b/>
          <w:bCs/>
          <w:sz w:val="24"/>
          <w:szCs w:val="24"/>
        </w:rPr>
        <w:t>6</w:t>
      </w:r>
      <w:r w:rsidRPr="00CE2180">
        <w:rPr>
          <w:rFonts w:ascii="Arial" w:hAnsi="Arial" w:cs="Arial"/>
          <w:b/>
          <w:bCs/>
          <w:sz w:val="24"/>
          <w:szCs w:val="24"/>
        </w:rPr>
        <w:t xml:space="preserve">. </w:t>
      </w:r>
      <w:r>
        <w:rPr>
          <w:rFonts w:ascii="Arial" w:hAnsi="Arial" w:cs="Arial"/>
          <w:b/>
          <w:bCs/>
          <w:sz w:val="24"/>
          <w:szCs w:val="24"/>
        </w:rPr>
        <w:t xml:space="preserve">  Chairman’s time: </w:t>
      </w:r>
      <w:r w:rsidR="007A0331" w:rsidRPr="007A0331">
        <w:rPr>
          <w:rFonts w:ascii="Arial" w:hAnsi="Arial" w:cs="Arial"/>
          <w:bCs/>
          <w:sz w:val="24"/>
          <w:szCs w:val="24"/>
        </w:rPr>
        <w:t>nothing to report</w:t>
      </w:r>
    </w:p>
    <w:p w14:paraId="70495B71" w14:textId="77777777" w:rsidR="007A0331" w:rsidRDefault="007A0331" w:rsidP="00BC4395">
      <w:pPr>
        <w:spacing w:after="0"/>
        <w:jc w:val="both"/>
        <w:rPr>
          <w:rFonts w:ascii="Arial" w:hAnsi="Arial" w:cs="Arial"/>
          <w:sz w:val="24"/>
          <w:szCs w:val="24"/>
        </w:rPr>
      </w:pPr>
    </w:p>
    <w:p w14:paraId="36ABF4C9" w14:textId="364A4F38" w:rsidR="0036614B" w:rsidRDefault="0098328D" w:rsidP="00BC4395">
      <w:pPr>
        <w:jc w:val="both"/>
        <w:rPr>
          <w:rFonts w:ascii="Arial" w:hAnsi="Arial" w:cs="Arial"/>
          <w:b/>
          <w:bCs/>
          <w:sz w:val="24"/>
          <w:szCs w:val="24"/>
        </w:rPr>
      </w:pPr>
      <w:r>
        <w:rPr>
          <w:rFonts w:ascii="Arial" w:hAnsi="Arial" w:cs="Arial"/>
          <w:b/>
          <w:bCs/>
          <w:sz w:val="24"/>
          <w:szCs w:val="24"/>
        </w:rPr>
        <w:t>1</w:t>
      </w:r>
      <w:r w:rsidR="00A44765">
        <w:rPr>
          <w:rFonts w:ascii="Arial" w:hAnsi="Arial" w:cs="Arial"/>
          <w:b/>
          <w:bCs/>
          <w:sz w:val="24"/>
          <w:szCs w:val="24"/>
        </w:rPr>
        <w:t>7</w:t>
      </w:r>
      <w:r w:rsidR="001D3E6F" w:rsidRPr="000174D0">
        <w:rPr>
          <w:rFonts w:ascii="Arial" w:hAnsi="Arial" w:cs="Arial"/>
          <w:b/>
          <w:bCs/>
          <w:sz w:val="24"/>
          <w:szCs w:val="24"/>
        </w:rPr>
        <w:t>.</w:t>
      </w:r>
      <w:r w:rsidR="00DF1119" w:rsidRPr="000174D0">
        <w:rPr>
          <w:rFonts w:ascii="Arial" w:hAnsi="Arial" w:cs="Arial"/>
          <w:sz w:val="24"/>
          <w:szCs w:val="24"/>
        </w:rPr>
        <w:t xml:space="preserve">  </w:t>
      </w:r>
      <w:r w:rsidR="00017423">
        <w:rPr>
          <w:rFonts w:ascii="Arial" w:hAnsi="Arial" w:cs="Arial"/>
          <w:sz w:val="24"/>
          <w:szCs w:val="24"/>
        </w:rPr>
        <w:t xml:space="preserve">  </w:t>
      </w:r>
      <w:r w:rsidR="002C6362" w:rsidRPr="00CE2180">
        <w:rPr>
          <w:rFonts w:ascii="Arial" w:hAnsi="Arial" w:cs="Arial"/>
          <w:b/>
          <w:bCs/>
          <w:sz w:val="24"/>
          <w:szCs w:val="24"/>
        </w:rPr>
        <w:t>Feedback from me</w:t>
      </w:r>
      <w:r w:rsidR="002C6362">
        <w:rPr>
          <w:rFonts w:ascii="Arial" w:hAnsi="Arial" w:cs="Arial"/>
          <w:b/>
          <w:bCs/>
          <w:sz w:val="24"/>
          <w:szCs w:val="24"/>
        </w:rPr>
        <w:t xml:space="preserve">etings of external organisation </w:t>
      </w:r>
      <w:r w:rsidR="00A97047">
        <w:rPr>
          <w:rFonts w:ascii="Arial" w:hAnsi="Arial" w:cs="Arial"/>
          <w:b/>
          <w:bCs/>
          <w:sz w:val="24"/>
          <w:szCs w:val="24"/>
        </w:rPr>
        <w:t>–</w:t>
      </w:r>
      <w:r w:rsidR="002C6362">
        <w:rPr>
          <w:rFonts w:ascii="Arial" w:hAnsi="Arial" w:cs="Arial"/>
          <w:b/>
          <w:bCs/>
          <w:sz w:val="24"/>
          <w:szCs w:val="24"/>
        </w:rPr>
        <w:t xml:space="preserve"> </w:t>
      </w:r>
    </w:p>
    <w:p w14:paraId="4AECF619" w14:textId="7B3153C5" w:rsidR="00A97047" w:rsidRDefault="00A97047" w:rsidP="00BC4395">
      <w:pPr>
        <w:jc w:val="both"/>
        <w:rPr>
          <w:rFonts w:ascii="Arial" w:hAnsi="Arial" w:cs="Arial"/>
          <w:bCs/>
          <w:sz w:val="24"/>
          <w:szCs w:val="24"/>
        </w:rPr>
      </w:pPr>
      <w:r w:rsidRPr="00A97047">
        <w:rPr>
          <w:rFonts w:ascii="Arial" w:hAnsi="Arial" w:cs="Arial"/>
          <w:bCs/>
          <w:sz w:val="24"/>
          <w:szCs w:val="24"/>
        </w:rPr>
        <w:t>Cllr Abbott and Cllr Bertram will be going to the 4 Rivers Dementia Alliance AGM.</w:t>
      </w:r>
      <w:r>
        <w:rPr>
          <w:rFonts w:ascii="Arial" w:hAnsi="Arial" w:cs="Arial"/>
          <w:bCs/>
          <w:sz w:val="24"/>
          <w:szCs w:val="24"/>
        </w:rPr>
        <w:t xml:space="preserve">  The organisation has also been selected as the chosen charity for the 2026 Delamore Arts</w:t>
      </w:r>
      <w:r w:rsidR="00E3424D">
        <w:rPr>
          <w:rFonts w:ascii="Arial" w:hAnsi="Arial" w:cs="Arial"/>
          <w:bCs/>
          <w:sz w:val="24"/>
          <w:szCs w:val="24"/>
        </w:rPr>
        <w:t xml:space="preserve"> Exhibition.</w:t>
      </w:r>
    </w:p>
    <w:p w14:paraId="1BEBC470" w14:textId="0FF55F96" w:rsidR="00A97047" w:rsidRPr="00A97047" w:rsidRDefault="00A97047" w:rsidP="00BC4395">
      <w:pPr>
        <w:jc w:val="both"/>
        <w:rPr>
          <w:rFonts w:ascii="Arial" w:hAnsi="Arial" w:cs="Arial"/>
          <w:bCs/>
          <w:sz w:val="24"/>
          <w:szCs w:val="24"/>
        </w:rPr>
      </w:pPr>
      <w:r>
        <w:rPr>
          <w:rFonts w:ascii="Arial" w:hAnsi="Arial" w:cs="Arial"/>
          <w:bCs/>
          <w:sz w:val="24"/>
          <w:szCs w:val="24"/>
        </w:rPr>
        <w:t>Cllr Tyers queried whether we had received payment from DNPA for the toilet renovation contribution – Cllr Tyers was in communication and will check on progress.</w:t>
      </w:r>
    </w:p>
    <w:p w14:paraId="099AD4D7" w14:textId="420C8D3F" w:rsidR="006E4DF3" w:rsidRDefault="00794A76" w:rsidP="006E4DF3">
      <w:pPr>
        <w:jc w:val="both"/>
        <w:rPr>
          <w:rFonts w:ascii="Arial" w:hAnsi="Arial" w:cs="Arial"/>
          <w:b/>
          <w:bCs/>
          <w:sz w:val="24"/>
          <w:szCs w:val="24"/>
        </w:rPr>
      </w:pPr>
      <w:r>
        <w:rPr>
          <w:rFonts w:ascii="Arial" w:hAnsi="Arial" w:cs="Arial"/>
          <w:b/>
          <w:bCs/>
          <w:sz w:val="24"/>
          <w:szCs w:val="24"/>
        </w:rPr>
        <w:t>1</w:t>
      </w:r>
      <w:r w:rsidR="00A44765">
        <w:rPr>
          <w:rFonts w:ascii="Arial" w:hAnsi="Arial" w:cs="Arial"/>
          <w:b/>
          <w:bCs/>
          <w:sz w:val="24"/>
          <w:szCs w:val="24"/>
        </w:rPr>
        <w:t>8</w:t>
      </w:r>
      <w:r w:rsidR="006E4DF3" w:rsidRPr="000174D0">
        <w:rPr>
          <w:rFonts w:ascii="Arial" w:hAnsi="Arial" w:cs="Arial"/>
          <w:b/>
          <w:bCs/>
          <w:sz w:val="24"/>
          <w:szCs w:val="24"/>
        </w:rPr>
        <w:t>.</w:t>
      </w:r>
      <w:r w:rsidR="006E4DF3" w:rsidRPr="000174D0">
        <w:rPr>
          <w:rFonts w:ascii="Arial" w:hAnsi="Arial" w:cs="Arial"/>
          <w:sz w:val="24"/>
          <w:szCs w:val="24"/>
        </w:rPr>
        <w:t xml:space="preserve">  </w:t>
      </w:r>
      <w:r w:rsidR="006E4DF3">
        <w:rPr>
          <w:rFonts w:ascii="Arial" w:hAnsi="Arial" w:cs="Arial"/>
          <w:sz w:val="24"/>
          <w:szCs w:val="24"/>
        </w:rPr>
        <w:t xml:space="preserve">  </w:t>
      </w:r>
      <w:r w:rsidR="006E4DF3">
        <w:rPr>
          <w:rFonts w:ascii="Arial" w:hAnsi="Arial" w:cs="Arial"/>
          <w:b/>
          <w:bCs/>
          <w:sz w:val="24"/>
          <w:szCs w:val="24"/>
        </w:rPr>
        <w:t xml:space="preserve">Correspondence </w:t>
      </w:r>
      <w:r w:rsidR="007A0331">
        <w:rPr>
          <w:rFonts w:ascii="Arial" w:hAnsi="Arial" w:cs="Arial"/>
          <w:b/>
          <w:bCs/>
          <w:sz w:val="24"/>
          <w:szCs w:val="24"/>
        </w:rPr>
        <w:t>–</w:t>
      </w:r>
      <w:r w:rsidR="006E4DF3">
        <w:rPr>
          <w:rFonts w:ascii="Arial" w:hAnsi="Arial" w:cs="Arial"/>
          <w:b/>
          <w:bCs/>
          <w:sz w:val="24"/>
          <w:szCs w:val="24"/>
        </w:rPr>
        <w:t xml:space="preserve"> </w:t>
      </w:r>
    </w:p>
    <w:p w14:paraId="01F51410" w14:textId="77777777" w:rsidR="007A0331" w:rsidRPr="00470C94" w:rsidRDefault="007A0331" w:rsidP="007A0331">
      <w:pPr>
        <w:pStyle w:val="ListParagraph"/>
        <w:numPr>
          <w:ilvl w:val="0"/>
          <w:numId w:val="21"/>
        </w:numPr>
        <w:spacing w:after="0"/>
        <w:rPr>
          <w:rFonts w:ascii="Arial" w:hAnsi="Arial" w:cs="Arial"/>
          <w:i/>
          <w:color w:val="000000"/>
          <w:sz w:val="24"/>
          <w:szCs w:val="24"/>
          <w:shd w:val="clear" w:color="auto" w:fill="FFFFFF"/>
        </w:rPr>
      </w:pPr>
      <w:r w:rsidRPr="00470C94">
        <w:rPr>
          <w:rFonts w:ascii="Arial" w:hAnsi="Arial" w:cs="Arial"/>
          <w:bCs/>
          <w:sz w:val="24"/>
          <w:szCs w:val="24"/>
        </w:rPr>
        <w:t xml:space="preserve">2 residents on the issue of manure run off </w:t>
      </w:r>
      <w:r w:rsidRPr="00470C94">
        <w:rPr>
          <w:rFonts w:ascii="Arial" w:hAnsi="Arial" w:cs="Arial"/>
          <w:color w:val="000000"/>
          <w:sz w:val="24"/>
          <w:szCs w:val="24"/>
          <w:shd w:val="clear" w:color="auto" w:fill="FFFFFF"/>
        </w:rPr>
        <w:t xml:space="preserve">on the footpath which leads out of Yondertown towards Houndall (Cornwood Footpath 17) – </w:t>
      </w:r>
      <w:r w:rsidRPr="00470C94">
        <w:rPr>
          <w:rFonts w:ascii="Arial" w:hAnsi="Arial" w:cs="Arial"/>
          <w:i/>
          <w:color w:val="000000"/>
          <w:sz w:val="24"/>
          <w:szCs w:val="24"/>
          <w:shd w:val="clear" w:color="auto" w:fill="FFFFFF"/>
        </w:rPr>
        <w:t>both residents advised of the contact details of the landowner.</w:t>
      </w:r>
    </w:p>
    <w:p w14:paraId="320F67A1" w14:textId="77777777" w:rsidR="007A0331" w:rsidRPr="00E4663A" w:rsidRDefault="007A0331" w:rsidP="007A0331">
      <w:pPr>
        <w:spacing w:after="0"/>
        <w:rPr>
          <w:rFonts w:ascii="Arial" w:hAnsi="Arial" w:cs="Arial"/>
          <w:color w:val="000000"/>
          <w:sz w:val="16"/>
          <w:szCs w:val="16"/>
          <w:shd w:val="clear" w:color="auto" w:fill="FFFFFF"/>
        </w:rPr>
      </w:pPr>
    </w:p>
    <w:p w14:paraId="14075FB7" w14:textId="77777777" w:rsidR="007A0331" w:rsidRPr="00470C94" w:rsidRDefault="007A0331" w:rsidP="007A0331">
      <w:pPr>
        <w:pStyle w:val="ListParagraph"/>
        <w:numPr>
          <w:ilvl w:val="0"/>
          <w:numId w:val="21"/>
        </w:numPr>
        <w:spacing w:after="0"/>
        <w:rPr>
          <w:rFonts w:ascii="Arial" w:hAnsi="Arial" w:cs="Arial"/>
          <w:i/>
          <w:color w:val="000000"/>
          <w:sz w:val="24"/>
          <w:szCs w:val="24"/>
          <w:shd w:val="clear" w:color="auto" w:fill="FFFFFF"/>
        </w:rPr>
      </w:pPr>
      <w:r w:rsidRPr="00470C94">
        <w:rPr>
          <w:rFonts w:ascii="Arial" w:hAnsi="Arial" w:cs="Arial"/>
          <w:color w:val="000000"/>
          <w:sz w:val="24"/>
          <w:szCs w:val="24"/>
          <w:shd w:val="clear" w:color="auto" w:fill="FFFFFF"/>
        </w:rPr>
        <w:t xml:space="preserve">Possible planning breach in Lutton – </w:t>
      </w:r>
      <w:r w:rsidRPr="00470C94">
        <w:rPr>
          <w:rFonts w:ascii="Arial" w:hAnsi="Arial" w:cs="Arial"/>
          <w:i/>
          <w:color w:val="000000"/>
          <w:sz w:val="24"/>
          <w:szCs w:val="24"/>
          <w:shd w:val="clear" w:color="auto" w:fill="FFFFFF"/>
        </w:rPr>
        <w:t xml:space="preserve">both the resident and the PC have advised the </w:t>
      </w:r>
      <w:r>
        <w:rPr>
          <w:rFonts w:ascii="Arial" w:hAnsi="Arial" w:cs="Arial"/>
          <w:i/>
          <w:color w:val="000000"/>
          <w:sz w:val="24"/>
          <w:szCs w:val="24"/>
          <w:shd w:val="clear" w:color="auto" w:fill="FFFFFF"/>
        </w:rPr>
        <w:t>P</w:t>
      </w:r>
      <w:r w:rsidRPr="00470C94">
        <w:rPr>
          <w:rFonts w:ascii="Arial" w:hAnsi="Arial" w:cs="Arial"/>
          <w:i/>
          <w:color w:val="000000"/>
          <w:sz w:val="24"/>
          <w:szCs w:val="24"/>
          <w:shd w:val="clear" w:color="auto" w:fill="FFFFFF"/>
        </w:rPr>
        <w:t>lanning department</w:t>
      </w:r>
      <w:r>
        <w:rPr>
          <w:rFonts w:ascii="Arial" w:hAnsi="Arial" w:cs="Arial"/>
          <w:i/>
          <w:color w:val="000000"/>
          <w:sz w:val="24"/>
          <w:szCs w:val="24"/>
          <w:shd w:val="clear" w:color="auto" w:fill="FFFFFF"/>
        </w:rPr>
        <w:t xml:space="preserve"> and Planning </w:t>
      </w:r>
      <w:r w:rsidRPr="00470C94">
        <w:rPr>
          <w:rFonts w:ascii="Arial" w:hAnsi="Arial" w:cs="Arial"/>
          <w:i/>
          <w:color w:val="000000"/>
          <w:sz w:val="24"/>
          <w:szCs w:val="24"/>
          <w:shd w:val="clear" w:color="auto" w:fill="FFFFFF"/>
        </w:rPr>
        <w:t>have confirmed that they will investigate.</w:t>
      </w:r>
    </w:p>
    <w:p w14:paraId="79EF99E3" w14:textId="77777777" w:rsidR="007A0331" w:rsidRPr="00E4663A" w:rsidRDefault="007A0331" w:rsidP="007A0331">
      <w:pPr>
        <w:spacing w:after="0"/>
        <w:rPr>
          <w:rFonts w:ascii="Arial" w:hAnsi="Arial" w:cs="Arial"/>
          <w:i/>
          <w:color w:val="000000"/>
          <w:sz w:val="16"/>
          <w:szCs w:val="16"/>
          <w:shd w:val="clear" w:color="auto" w:fill="FFFFFF"/>
        </w:rPr>
      </w:pPr>
    </w:p>
    <w:p w14:paraId="77EF9252" w14:textId="77777777" w:rsidR="007A0331" w:rsidRDefault="007A0331" w:rsidP="007A0331">
      <w:pPr>
        <w:pStyle w:val="ListParagraph"/>
        <w:numPr>
          <w:ilvl w:val="0"/>
          <w:numId w:val="21"/>
        </w:numPr>
        <w:spacing w:after="0"/>
        <w:rPr>
          <w:rFonts w:ascii="Arial" w:hAnsi="Arial" w:cs="Arial"/>
          <w:i/>
          <w:color w:val="000000"/>
          <w:sz w:val="24"/>
          <w:szCs w:val="24"/>
          <w:shd w:val="clear" w:color="auto" w:fill="FFFFFF"/>
        </w:rPr>
      </w:pPr>
      <w:r w:rsidRPr="00470C94">
        <w:rPr>
          <w:rFonts w:ascii="Arial" w:hAnsi="Arial" w:cs="Arial"/>
          <w:color w:val="000000"/>
          <w:sz w:val="24"/>
          <w:szCs w:val="24"/>
          <w:shd w:val="clear" w:color="auto" w:fill="FFFFFF"/>
        </w:rPr>
        <w:t xml:space="preserve">Bushes growing out of the walls on the approach to Yondertown Square and scratching cars - </w:t>
      </w:r>
      <w:r w:rsidRPr="00470C94">
        <w:rPr>
          <w:rFonts w:ascii="Arial" w:hAnsi="Arial" w:cs="Arial"/>
          <w:i/>
          <w:color w:val="000000"/>
          <w:sz w:val="24"/>
          <w:szCs w:val="24"/>
          <w:shd w:val="clear" w:color="auto" w:fill="FFFFFF"/>
        </w:rPr>
        <w:t>resident advised to contact landowner.</w:t>
      </w:r>
    </w:p>
    <w:p w14:paraId="3CCD538B" w14:textId="77777777" w:rsidR="007A0331" w:rsidRPr="00E4663A" w:rsidRDefault="007A0331" w:rsidP="007A0331">
      <w:pPr>
        <w:pStyle w:val="ListParagraph"/>
        <w:rPr>
          <w:rFonts w:ascii="Arial" w:hAnsi="Arial" w:cs="Arial"/>
          <w:i/>
          <w:color w:val="000000"/>
          <w:sz w:val="16"/>
          <w:szCs w:val="16"/>
          <w:shd w:val="clear" w:color="auto" w:fill="FFFFFF"/>
        </w:rPr>
      </w:pPr>
    </w:p>
    <w:p w14:paraId="2C0AC9CC" w14:textId="77777777" w:rsidR="007A0331" w:rsidRPr="00470C94" w:rsidRDefault="007A0331" w:rsidP="007A0331">
      <w:pPr>
        <w:pStyle w:val="ListParagraph"/>
        <w:numPr>
          <w:ilvl w:val="0"/>
          <w:numId w:val="21"/>
        </w:numPr>
        <w:shd w:val="clear" w:color="auto" w:fill="FFFFFF"/>
        <w:rPr>
          <w:rFonts w:ascii="Arial" w:hAnsi="Arial" w:cs="Arial"/>
          <w:bCs/>
          <w:i/>
          <w:sz w:val="24"/>
          <w:szCs w:val="24"/>
        </w:rPr>
      </w:pPr>
      <w:r>
        <w:rPr>
          <w:rFonts w:ascii="Arial" w:hAnsi="Arial" w:cs="Arial"/>
          <w:bCs/>
          <w:sz w:val="24"/>
          <w:szCs w:val="24"/>
        </w:rPr>
        <w:t xml:space="preserve">Request from a resident for plans relating to planning application </w:t>
      </w:r>
      <w:r w:rsidRPr="00470C94">
        <w:rPr>
          <w:rFonts w:ascii="Arial" w:hAnsi="Arial" w:cs="Arial"/>
          <w:bCs/>
          <w:sz w:val="24"/>
          <w:szCs w:val="24"/>
        </w:rPr>
        <w:t xml:space="preserve">DNPA 0122/26 Extension to rear elevation and flat roof terrace area at </w:t>
      </w:r>
      <w:r>
        <w:rPr>
          <w:rFonts w:ascii="Arial" w:hAnsi="Arial" w:cs="Arial"/>
          <w:bCs/>
          <w:sz w:val="24"/>
          <w:szCs w:val="24"/>
        </w:rPr>
        <w:t xml:space="preserve">8 Abbotts Park, Cornwood. </w:t>
      </w:r>
      <w:r w:rsidRPr="00470C94">
        <w:rPr>
          <w:rFonts w:ascii="Arial" w:hAnsi="Arial" w:cs="Arial"/>
          <w:bCs/>
          <w:i/>
          <w:sz w:val="24"/>
          <w:szCs w:val="24"/>
        </w:rPr>
        <w:t xml:space="preserve">Resident directed to DNPA website. </w:t>
      </w:r>
    </w:p>
    <w:p w14:paraId="66EABCB7" w14:textId="133CF33D" w:rsidR="007A0331" w:rsidRPr="007A0331" w:rsidRDefault="00FD1F64" w:rsidP="007A0331">
      <w:pPr>
        <w:spacing w:after="0" w:line="240" w:lineRule="auto"/>
        <w:textAlignment w:val="baseline"/>
        <w:rPr>
          <w:rFonts w:ascii="Arial" w:eastAsia="Times New Roman" w:hAnsi="Arial" w:cs="Arial"/>
          <w:b/>
          <w:sz w:val="24"/>
          <w:szCs w:val="24"/>
          <w:lang w:eastAsia="en-GB"/>
        </w:rPr>
      </w:pPr>
      <w:r>
        <w:rPr>
          <w:rFonts w:ascii="Arial" w:hAnsi="Arial" w:cs="Arial"/>
          <w:b/>
          <w:bCs/>
          <w:sz w:val="24"/>
          <w:szCs w:val="24"/>
        </w:rPr>
        <w:t>1</w:t>
      </w:r>
      <w:r w:rsidR="00A44765">
        <w:rPr>
          <w:rFonts w:ascii="Arial" w:hAnsi="Arial" w:cs="Arial"/>
          <w:b/>
          <w:bCs/>
          <w:sz w:val="24"/>
          <w:szCs w:val="24"/>
        </w:rPr>
        <w:t>9</w:t>
      </w:r>
      <w:r w:rsidR="00F64DA3" w:rsidRPr="00BC4395">
        <w:rPr>
          <w:rFonts w:ascii="Arial" w:hAnsi="Arial" w:cs="Arial"/>
          <w:b/>
          <w:bCs/>
          <w:sz w:val="24"/>
          <w:szCs w:val="24"/>
        </w:rPr>
        <w:t xml:space="preserve">.    </w:t>
      </w:r>
      <w:r w:rsidR="007A0331">
        <w:rPr>
          <w:rFonts w:ascii="Arial" w:hAnsi="Arial" w:cs="Arial"/>
          <w:b/>
          <w:bCs/>
          <w:sz w:val="24"/>
          <w:szCs w:val="24"/>
        </w:rPr>
        <w:t xml:space="preserve">Finance - </w:t>
      </w:r>
      <w:r w:rsidR="007A0331" w:rsidRPr="007A0331">
        <w:rPr>
          <w:rFonts w:ascii="Arial" w:eastAsia="Times New Roman" w:hAnsi="Arial" w:cs="Arial"/>
          <w:b/>
          <w:bCs/>
          <w:sz w:val="24"/>
          <w:szCs w:val="24"/>
          <w:lang w:eastAsia="en-GB"/>
        </w:rPr>
        <w:t>1</w:t>
      </w:r>
      <w:r w:rsidR="007A0331" w:rsidRPr="007A0331">
        <w:rPr>
          <w:rFonts w:ascii="Arial" w:eastAsia="Times New Roman" w:hAnsi="Arial" w:cs="Arial"/>
          <w:b/>
          <w:bCs/>
          <w:sz w:val="24"/>
          <w:szCs w:val="24"/>
          <w:vertAlign w:val="superscript"/>
          <w:lang w:eastAsia="en-GB"/>
        </w:rPr>
        <w:t>st</w:t>
      </w:r>
      <w:r w:rsidR="007A0331" w:rsidRPr="007A0331">
        <w:rPr>
          <w:rFonts w:ascii="Arial" w:eastAsia="Times New Roman" w:hAnsi="Arial" w:cs="Arial"/>
          <w:b/>
          <w:bCs/>
          <w:sz w:val="24"/>
          <w:szCs w:val="24"/>
          <w:lang w:eastAsia="en-GB"/>
        </w:rPr>
        <w:t xml:space="preserve"> April to 28</w:t>
      </w:r>
      <w:r w:rsidR="007A0331" w:rsidRPr="007A0331">
        <w:rPr>
          <w:rFonts w:ascii="Arial" w:eastAsia="Times New Roman" w:hAnsi="Arial" w:cs="Arial"/>
          <w:b/>
          <w:bCs/>
          <w:sz w:val="24"/>
          <w:szCs w:val="24"/>
          <w:vertAlign w:val="superscript"/>
          <w:lang w:eastAsia="en-GB"/>
        </w:rPr>
        <w:t>th</w:t>
      </w:r>
      <w:r w:rsidR="007A0331" w:rsidRPr="007A0331">
        <w:rPr>
          <w:rFonts w:ascii="Arial" w:eastAsia="Times New Roman" w:hAnsi="Arial" w:cs="Arial"/>
          <w:b/>
          <w:bCs/>
          <w:sz w:val="24"/>
          <w:szCs w:val="24"/>
          <w:lang w:eastAsia="en-GB"/>
        </w:rPr>
        <w:t xml:space="preserve"> April</w:t>
      </w:r>
      <w:r w:rsidR="007A0331" w:rsidRPr="007A0331">
        <w:rPr>
          <w:rFonts w:ascii="Arial" w:eastAsia="Times New Roman" w:hAnsi="Arial" w:cs="Arial"/>
          <w:b/>
          <w:sz w:val="24"/>
          <w:szCs w:val="24"/>
          <w:lang w:eastAsia="en-GB"/>
        </w:rPr>
        <w:t xml:space="preserve"> 2026</w:t>
      </w:r>
    </w:p>
    <w:p w14:paraId="304BB467" w14:textId="77777777" w:rsidR="007A0331" w:rsidRPr="00E4663A" w:rsidRDefault="007A0331" w:rsidP="007A0331">
      <w:pPr>
        <w:spacing w:after="0" w:line="240" w:lineRule="auto"/>
        <w:textAlignment w:val="baseline"/>
        <w:rPr>
          <w:rFonts w:ascii="Arial" w:eastAsia="Times New Roman" w:hAnsi="Arial" w:cs="Arial"/>
          <w:sz w:val="16"/>
          <w:szCs w:val="16"/>
          <w:lang w:eastAsia="en-GB"/>
        </w:rPr>
      </w:pPr>
    </w:p>
    <w:p w14:paraId="6354937B" w14:textId="77777777" w:rsidR="007A0331" w:rsidRPr="00A92884" w:rsidRDefault="007A0331" w:rsidP="007A0331">
      <w:pPr>
        <w:spacing w:after="0" w:line="240" w:lineRule="auto"/>
        <w:textAlignment w:val="baseline"/>
        <w:rPr>
          <w:rFonts w:ascii="Arial" w:eastAsia="Times New Roman" w:hAnsi="Arial" w:cs="Arial"/>
          <w:b/>
          <w:sz w:val="24"/>
          <w:szCs w:val="24"/>
          <w:lang w:eastAsia="en-GB"/>
        </w:rPr>
      </w:pPr>
      <w:r w:rsidRPr="00A92884">
        <w:rPr>
          <w:rFonts w:ascii="Arial" w:eastAsia="Times New Roman" w:hAnsi="Arial" w:cs="Arial"/>
          <w:sz w:val="24"/>
          <w:szCs w:val="24"/>
          <w:lang w:eastAsia="en-GB"/>
        </w:rPr>
        <w:t xml:space="preserve">Bank payments authorised </w:t>
      </w:r>
      <w:r>
        <w:rPr>
          <w:rFonts w:ascii="Arial" w:eastAsia="Times New Roman" w:hAnsi="Arial" w:cs="Arial"/>
          <w:bCs/>
          <w:sz w:val="24"/>
          <w:szCs w:val="24"/>
          <w:lang w:eastAsia="en-GB"/>
        </w:rPr>
        <w:t>1</w:t>
      </w:r>
      <w:r w:rsidRPr="00100396">
        <w:rPr>
          <w:rFonts w:ascii="Arial" w:eastAsia="Times New Roman" w:hAnsi="Arial" w:cs="Arial"/>
          <w:bCs/>
          <w:sz w:val="24"/>
          <w:szCs w:val="24"/>
          <w:vertAlign w:val="superscript"/>
          <w:lang w:eastAsia="en-GB"/>
        </w:rPr>
        <w:t>st</w:t>
      </w:r>
      <w:r>
        <w:rPr>
          <w:rFonts w:ascii="Arial" w:eastAsia="Times New Roman" w:hAnsi="Arial" w:cs="Arial"/>
          <w:bCs/>
          <w:sz w:val="24"/>
          <w:szCs w:val="24"/>
          <w:lang w:eastAsia="en-GB"/>
        </w:rPr>
        <w:t xml:space="preserve"> April to 28</w:t>
      </w:r>
      <w:r w:rsidRPr="00100396">
        <w:rPr>
          <w:rFonts w:ascii="Arial" w:eastAsia="Times New Roman" w:hAnsi="Arial" w:cs="Arial"/>
          <w:bCs/>
          <w:sz w:val="24"/>
          <w:szCs w:val="24"/>
          <w:vertAlign w:val="superscript"/>
          <w:lang w:eastAsia="en-GB"/>
        </w:rPr>
        <w:t>th</w:t>
      </w:r>
      <w:r>
        <w:rPr>
          <w:rFonts w:ascii="Arial" w:eastAsia="Times New Roman" w:hAnsi="Arial" w:cs="Arial"/>
          <w:bCs/>
          <w:sz w:val="24"/>
          <w:szCs w:val="24"/>
          <w:lang w:eastAsia="en-GB"/>
        </w:rPr>
        <w:t xml:space="preserve"> April</w:t>
      </w:r>
      <w:r w:rsidRPr="001261FA">
        <w:rPr>
          <w:rFonts w:ascii="Arial" w:eastAsia="Times New Roman" w:hAnsi="Arial" w:cs="Arial"/>
          <w:sz w:val="24"/>
          <w:szCs w:val="24"/>
          <w:lang w:eastAsia="en-GB"/>
        </w:rPr>
        <w:t xml:space="preserve"> 2026</w:t>
      </w:r>
    </w:p>
    <w:p w14:paraId="3EAABB23" w14:textId="77777777" w:rsidR="007A0331" w:rsidRPr="00A92884" w:rsidRDefault="007A0331" w:rsidP="007A0331">
      <w:pPr>
        <w:spacing w:after="0" w:line="240" w:lineRule="auto"/>
        <w:textAlignment w:val="baseline"/>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1548"/>
        <w:gridCol w:w="6547"/>
        <w:gridCol w:w="1675"/>
      </w:tblGrid>
      <w:tr w:rsidR="007A0331" w14:paraId="3D6EEB4B" w14:textId="77777777" w:rsidTr="007A0331">
        <w:tc>
          <w:tcPr>
            <w:tcW w:w="1555" w:type="dxa"/>
          </w:tcPr>
          <w:p w14:paraId="36DA054F" w14:textId="77777777" w:rsidR="007A0331" w:rsidRPr="00A533E6" w:rsidRDefault="007A0331" w:rsidP="007A0331">
            <w:pPr>
              <w:rPr>
                <w:rFonts w:ascii="Arial" w:hAnsi="Arial" w:cs="Arial"/>
                <w:sz w:val="24"/>
                <w:szCs w:val="24"/>
              </w:rPr>
            </w:pPr>
            <w:r>
              <w:rPr>
                <w:rFonts w:ascii="Arial" w:hAnsi="Arial" w:cs="Arial"/>
                <w:sz w:val="24"/>
                <w:szCs w:val="24"/>
              </w:rPr>
              <w:t>09/04/2026</w:t>
            </w:r>
          </w:p>
        </w:tc>
        <w:tc>
          <w:tcPr>
            <w:tcW w:w="6804" w:type="dxa"/>
            <w:shd w:val="clear" w:color="auto" w:fill="C2D69B" w:themeFill="accent3" w:themeFillTint="99"/>
          </w:tcPr>
          <w:p w14:paraId="650A6823" w14:textId="77777777" w:rsidR="007A0331" w:rsidRPr="00A533E6" w:rsidRDefault="007A0331" w:rsidP="007A0331">
            <w:pPr>
              <w:rPr>
                <w:rFonts w:ascii="Arial" w:hAnsi="Arial" w:cs="Arial"/>
                <w:sz w:val="24"/>
                <w:szCs w:val="24"/>
              </w:rPr>
            </w:pPr>
            <w:r>
              <w:rPr>
                <w:rFonts w:ascii="Arial" w:hAnsi="Arial" w:cs="Arial"/>
                <w:sz w:val="24"/>
                <w:szCs w:val="24"/>
              </w:rPr>
              <w:t>Village hall broadband</w:t>
            </w:r>
          </w:p>
        </w:tc>
        <w:tc>
          <w:tcPr>
            <w:tcW w:w="1695" w:type="dxa"/>
          </w:tcPr>
          <w:p w14:paraId="5B49E8A5" w14:textId="77777777" w:rsidR="007A0331" w:rsidRPr="00A533E6" w:rsidRDefault="007A0331" w:rsidP="007A0331">
            <w:pPr>
              <w:jc w:val="right"/>
              <w:rPr>
                <w:rFonts w:ascii="Arial" w:hAnsi="Arial" w:cs="Arial"/>
                <w:sz w:val="24"/>
                <w:szCs w:val="24"/>
              </w:rPr>
            </w:pPr>
            <w:r>
              <w:rPr>
                <w:rFonts w:ascii="Arial" w:hAnsi="Arial" w:cs="Arial"/>
                <w:sz w:val="24"/>
                <w:szCs w:val="24"/>
              </w:rPr>
              <w:t>£14.00</w:t>
            </w:r>
          </w:p>
        </w:tc>
      </w:tr>
      <w:tr w:rsidR="007A0331" w14:paraId="5B515A6F" w14:textId="77777777" w:rsidTr="007A0331">
        <w:tc>
          <w:tcPr>
            <w:tcW w:w="1555" w:type="dxa"/>
          </w:tcPr>
          <w:p w14:paraId="63455E8E" w14:textId="77777777" w:rsidR="007A0331" w:rsidRPr="00A533E6" w:rsidRDefault="007A0331" w:rsidP="007A0331">
            <w:pPr>
              <w:rPr>
                <w:rFonts w:ascii="Arial" w:hAnsi="Arial" w:cs="Arial"/>
                <w:sz w:val="24"/>
                <w:szCs w:val="24"/>
              </w:rPr>
            </w:pPr>
            <w:r>
              <w:rPr>
                <w:rFonts w:ascii="Arial" w:hAnsi="Arial" w:cs="Arial"/>
                <w:sz w:val="24"/>
                <w:szCs w:val="24"/>
              </w:rPr>
              <w:t>13/04/2026</w:t>
            </w:r>
          </w:p>
        </w:tc>
        <w:tc>
          <w:tcPr>
            <w:tcW w:w="6804" w:type="dxa"/>
            <w:shd w:val="clear" w:color="auto" w:fill="C2D69B" w:themeFill="accent3" w:themeFillTint="99"/>
          </w:tcPr>
          <w:p w14:paraId="77496445" w14:textId="77777777" w:rsidR="007A0331" w:rsidRPr="00A533E6" w:rsidRDefault="007A0331" w:rsidP="007A0331">
            <w:pPr>
              <w:rPr>
                <w:rFonts w:ascii="Arial" w:hAnsi="Arial" w:cs="Arial"/>
                <w:sz w:val="24"/>
                <w:szCs w:val="24"/>
              </w:rPr>
            </w:pPr>
            <w:r>
              <w:rPr>
                <w:rFonts w:ascii="Arial" w:hAnsi="Arial" w:cs="Arial"/>
                <w:sz w:val="24"/>
                <w:szCs w:val="24"/>
              </w:rPr>
              <w:t>Bank charges</w:t>
            </w:r>
          </w:p>
        </w:tc>
        <w:tc>
          <w:tcPr>
            <w:tcW w:w="1695" w:type="dxa"/>
          </w:tcPr>
          <w:p w14:paraId="5598A07A" w14:textId="77777777" w:rsidR="007A0331" w:rsidRPr="00A533E6" w:rsidRDefault="007A0331" w:rsidP="007A0331">
            <w:pPr>
              <w:jc w:val="right"/>
              <w:rPr>
                <w:rFonts w:ascii="Arial" w:hAnsi="Arial" w:cs="Arial"/>
                <w:sz w:val="24"/>
                <w:szCs w:val="24"/>
              </w:rPr>
            </w:pPr>
            <w:r>
              <w:rPr>
                <w:rFonts w:ascii="Arial" w:hAnsi="Arial" w:cs="Arial"/>
                <w:sz w:val="24"/>
                <w:szCs w:val="24"/>
              </w:rPr>
              <w:t>£4.25</w:t>
            </w:r>
          </w:p>
        </w:tc>
      </w:tr>
      <w:tr w:rsidR="007A0331" w14:paraId="747A64B9" w14:textId="77777777" w:rsidTr="007A0331">
        <w:tc>
          <w:tcPr>
            <w:tcW w:w="1555" w:type="dxa"/>
          </w:tcPr>
          <w:p w14:paraId="5B0746AA" w14:textId="77777777" w:rsidR="007A0331" w:rsidRPr="00A533E6" w:rsidRDefault="007A0331" w:rsidP="007A0331">
            <w:pPr>
              <w:rPr>
                <w:rFonts w:ascii="Arial" w:hAnsi="Arial" w:cs="Arial"/>
                <w:sz w:val="24"/>
                <w:szCs w:val="24"/>
              </w:rPr>
            </w:pPr>
            <w:r>
              <w:rPr>
                <w:rFonts w:ascii="Arial" w:hAnsi="Arial" w:cs="Arial"/>
                <w:sz w:val="24"/>
                <w:szCs w:val="24"/>
              </w:rPr>
              <w:t>14/04/2026</w:t>
            </w:r>
          </w:p>
        </w:tc>
        <w:tc>
          <w:tcPr>
            <w:tcW w:w="6804" w:type="dxa"/>
            <w:shd w:val="clear" w:color="auto" w:fill="C2D69B" w:themeFill="accent3" w:themeFillTint="99"/>
          </w:tcPr>
          <w:p w14:paraId="412EC8A4" w14:textId="77777777" w:rsidR="007A0331" w:rsidRPr="00A533E6" w:rsidRDefault="007A0331" w:rsidP="007A0331">
            <w:pPr>
              <w:rPr>
                <w:rFonts w:ascii="Arial" w:hAnsi="Arial" w:cs="Arial"/>
                <w:sz w:val="24"/>
                <w:szCs w:val="24"/>
              </w:rPr>
            </w:pPr>
            <w:r>
              <w:rPr>
                <w:rFonts w:ascii="Arial" w:hAnsi="Arial" w:cs="Arial"/>
                <w:sz w:val="24"/>
                <w:szCs w:val="24"/>
              </w:rPr>
              <w:t>Printing of the 2026 AGAR guidance</w:t>
            </w:r>
          </w:p>
        </w:tc>
        <w:tc>
          <w:tcPr>
            <w:tcW w:w="1695" w:type="dxa"/>
          </w:tcPr>
          <w:p w14:paraId="3AD41019" w14:textId="77777777" w:rsidR="007A0331" w:rsidRPr="00A533E6" w:rsidRDefault="007A0331" w:rsidP="007A0331">
            <w:pPr>
              <w:jc w:val="right"/>
              <w:rPr>
                <w:rFonts w:ascii="Arial" w:hAnsi="Arial" w:cs="Arial"/>
                <w:sz w:val="24"/>
                <w:szCs w:val="24"/>
              </w:rPr>
            </w:pPr>
            <w:r>
              <w:rPr>
                <w:rFonts w:ascii="Arial" w:hAnsi="Arial" w:cs="Arial"/>
                <w:sz w:val="24"/>
                <w:szCs w:val="24"/>
              </w:rPr>
              <w:t>£15.55</w:t>
            </w:r>
          </w:p>
        </w:tc>
      </w:tr>
      <w:tr w:rsidR="007A0331" w14:paraId="1558A2A4" w14:textId="77777777" w:rsidTr="007A0331">
        <w:tc>
          <w:tcPr>
            <w:tcW w:w="1555" w:type="dxa"/>
          </w:tcPr>
          <w:p w14:paraId="1676FEA7" w14:textId="77777777" w:rsidR="007A0331" w:rsidRPr="00A533E6" w:rsidRDefault="007A0331" w:rsidP="007A0331">
            <w:pPr>
              <w:rPr>
                <w:rFonts w:ascii="Arial" w:hAnsi="Arial" w:cs="Arial"/>
                <w:sz w:val="24"/>
                <w:szCs w:val="24"/>
              </w:rPr>
            </w:pPr>
            <w:r>
              <w:rPr>
                <w:rFonts w:ascii="Arial" w:hAnsi="Arial" w:cs="Arial"/>
                <w:sz w:val="24"/>
                <w:szCs w:val="24"/>
              </w:rPr>
              <w:t>16/04/2026</w:t>
            </w:r>
          </w:p>
        </w:tc>
        <w:tc>
          <w:tcPr>
            <w:tcW w:w="6804" w:type="dxa"/>
            <w:shd w:val="clear" w:color="auto" w:fill="C2D69B" w:themeFill="accent3" w:themeFillTint="99"/>
          </w:tcPr>
          <w:p w14:paraId="6E140071" w14:textId="77777777" w:rsidR="007A0331" w:rsidRPr="00A533E6" w:rsidRDefault="007A0331" w:rsidP="007A0331">
            <w:pPr>
              <w:rPr>
                <w:rFonts w:ascii="Arial" w:hAnsi="Arial" w:cs="Arial"/>
                <w:sz w:val="24"/>
                <w:szCs w:val="24"/>
              </w:rPr>
            </w:pPr>
            <w:r>
              <w:rPr>
                <w:rFonts w:ascii="Arial" w:hAnsi="Arial" w:cs="Arial"/>
                <w:sz w:val="24"/>
                <w:szCs w:val="24"/>
              </w:rPr>
              <w:t>River Yealm water quality donation</w:t>
            </w:r>
          </w:p>
        </w:tc>
        <w:tc>
          <w:tcPr>
            <w:tcW w:w="1695" w:type="dxa"/>
          </w:tcPr>
          <w:p w14:paraId="1061DC99" w14:textId="77777777" w:rsidR="007A0331" w:rsidRPr="00A533E6" w:rsidRDefault="007A0331" w:rsidP="007A0331">
            <w:pPr>
              <w:jc w:val="right"/>
              <w:rPr>
                <w:rFonts w:ascii="Arial" w:hAnsi="Arial" w:cs="Arial"/>
                <w:sz w:val="24"/>
                <w:szCs w:val="24"/>
              </w:rPr>
            </w:pPr>
            <w:r>
              <w:rPr>
                <w:rFonts w:ascii="Arial" w:hAnsi="Arial" w:cs="Arial"/>
                <w:sz w:val="24"/>
                <w:szCs w:val="24"/>
              </w:rPr>
              <w:t>£452.00</w:t>
            </w:r>
          </w:p>
        </w:tc>
      </w:tr>
      <w:tr w:rsidR="007A0331" w14:paraId="34B2CB37" w14:textId="77777777" w:rsidTr="007A0331">
        <w:tc>
          <w:tcPr>
            <w:tcW w:w="1555" w:type="dxa"/>
          </w:tcPr>
          <w:p w14:paraId="046424E1" w14:textId="77777777" w:rsidR="007A0331" w:rsidRPr="00A533E6" w:rsidRDefault="007A0331" w:rsidP="007A0331">
            <w:pPr>
              <w:rPr>
                <w:rFonts w:ascii="Arial" w:hAnsi="Arial" w:cs="Arial"/>
                <w:sz w:val="24"/>
                <w:szCs w:val="24"/>
              </w:rPr>
            </w:pPr>
            <w:r>
              <w:rPr>
                <w:rFonts w:ascii="Arial" w:hAnsi="Arial" w:cs="Arial"/>
                <w:sz w:val="24"/>
                <w:szCs w:val="24"/>
              </w:rPr>
              <w:lastRenderedPageBreak/>
              <w:t>16/04/2026</w:t>
            </w:r>
          </w:p>
        </w:tc>
        <w:tc>
          <w:tcPr>
            <w:tcW w:w="6804" w:type="dxa"/>
            <w:shd w:val="clear" w:color="auto" w:fill="C2D69B" w:themeFill="accent3" w:themeFillTint="99"/>
          </w:tcPr>
          <w:p w14:paraId="10E7812A" w14:textId="77777777" w:rsidR="007A0331" w:rsidRPr="00A533E6" w:rsidRDefault="007A0331" w:rsidP="007A0331">
            <w:pPr>
              <w:rPr>
                <w:rFonts w:ascii="Arial" w:hAnsi="Arial" w:cs="Arial"/>
                <w:sz w:val="24"/>
                <w:szCs w:val="24"/>
              </w:rPr>
            </w:pPr>
            <w:r>
              <w:rPr>
                <w:rFonts w:ascii="Arial" w:hAnsi="Arial" w:cs="Arial"/>
                <w:sz w:val="24"/>
                <w:szCs w:val="24"/>
              </w:rPr>
              <w:t>Village hall room hire 2 meetings</w:t>
            </w:r>
          </w:p>
        </w:tc>
        <w:tc>
          <w:tcPr>
            <w:tcW w:w="1695" w:type="dxa"/>
          </w:tcPr>
          <w:p w14:paraId="1C52EF4B" w14:textId="77777777" w:rsidR="007A0331" w:rsidRPr="00A533E6" w:rsidRDefault="007A0331" w:rsidP="007A0331">
            <w:pPr>
              <w:jc w:val="right"/>
              <w:rPr>
                <w:rFonts w:ascii="Arial" w:hAnsi="Arial" w:cs="Arial"/>
                <w:sz w:val="24"/>
                <w:szCs w:val="24"/>
              </w:rPr>
            </w:pPr>
            <w:r>
              <w:rPr>
                <w:rFonts w:ascii="Arial" w:hAnsi="Arial" w:cs="Arial"/>
                <w:sz w:val="24"/>
                <w:szCs w:val="24"/>
              </w:rPr>
              <w:t>£72.00</w:t>
            </w:r>
          </w:p>
        </w:tc>
      </w:tr>
      <w:tr w:rsidR="007A0331" w14:paraId="5579A8A2" w14:textId="77777777" w:rsidTr="007A0331">
        <w:tc>
          <w:tcPr>
            <w:tcW w:w="1555" w:type="dxa"/>
          </w:tcPr>
          <w:p w14:paraId="4A2AD4F2" w14:textId="77777777" w:rsidR="007A0331" w:rsidRPr="00A533E6" w:rsidRDefault="007A0331" w:rsidP="007A0331">
            <w:pPr>
              <w:rPr>
                <w:rFonts w:ascii="Arial" w:hAnsi="Arial" w:cs="Arial"/>
                <w:sz w:val="24"/>
                <w:szCs w:val="24"/>
              </w:rPr>
            </w:pPr>
            <w:r>
              <w:rPr>
                <w:rFonts w:ascii="Arial" w:hAnsi="Arial" w:cs="Arial"/>
                <w:sz w:val="24"/>
                <w:szCs w:val="24"/>
              </w:rPr>
              <w:t>16/04/2026</w:t>
            </w:r>
          </w:p>
        </w:tc>
        <w:tc>
          <w:tcPr>
            <w:tcW w:w="6804" w:type="dxa"/>
            <w:shd w:val="clear" w:color="auto" w:fill="C2D69B" w:themeFill="accent3" w:themeFillTint="99"/>
          </w:tcPr>
          <w:p w14:paraId="68382B31" w14:textId="77777777" w:rsidR="007A0331" w:rsidRPr="00A533E6" w:rsidRDefault="007A0331" w:rsidP="007A0331">
            <w:pPr>
              <w:rPr>
                <w:rFonts w:ascii="Arial" w:hAnsi="Arial" w:cs="Arial"/>
                <w:sz w:val="24"/>
                <w:szCs w:val="24"/>
              </w:rPr>
            </w:pPr>
            <w:r>
              <w:rPr>
                <w:rFonts w:ascii="Arial" w:hAnsi="Arial" w:cs="Arial"/>
                <w:sz w:val="24"/>
                <w:szCs w:val="24"/>
              </w:rPr>
              <w:t>DALC 2026 membership</w:t>
            </w:r>
          </w:p>
        </w:tc>
        <w:tc>
          <w:tcPr>
            <w:tcW w:w="1695" w:type="dxa"/>
          </w:tcPr>
          <w:p w14:paraId="4DDDEA7D" w14:textId="77777777" w:rsidR="007A0331" w:rsidRPr="00A533E6" w:rsidRDefault="007A0331" w:rsidP="007A0331">
            <w:pPr>
              <w:jc w:val="right"/>
              <w:rPr>
                <w:rFonts w:ascii="Arial" w:hAnsi="Arial" w:cs="Arial"/>
                <w:sz w:val="24"/>
                <w:szCs w:val="24"/>
              </w:rPr>
            </w:pPr>
            <w:r>
              <w:rPr>
                <w:rFonts w:ascii="Arial" w:hAnsi="Arial" w:cs="Arial"/>
                <w:sz w:val="24"/>
                <w:szCs w:val="24"/>
              </w:rPr>
              <w:t>£442.85</w:t>
            </w:r>
          </w:p>
        </w:tc>
      </w:tr>
      <w:tr w:rsidR="007A0331" w14:paraId="5E36B78E" w14:textId="77777777" w:rsidTr="007A0331">
        <w:tc>
          <w:tcPr>
            <w:tcW w:w="1555" w:type="dxa"/>
          </w:tcPr>
          <w:p w14:paraId="374725EB" w14:textId="77777777" w:rsidR="007A0331" w:rsidRPr="00A533E6" w:rsidRDefault="007A0331" w:rsidP="007A0331">
            <w:pPr>
              <w:rPr>
                <w:rFonts w:ascii="Arial" w:hAnsi="Arial" w:cs="Arial"/>
                <w:sz w:val="24"/>
                <w:szCs w:val="24"/>
              </w:rPr>
            </w:pPr>
            <w:r>
              <w:rPr>
                <w:rFonts w:ascii="Arial" w:hAnsi="Arial" w:cs="Arial"/>
                <w:sz w:val="24"/>
                <w:szCs w:val="24"/>
              </w:rPr>
              <w:t>16/04/2026</w:t>
            </w:r>
          </w:p>
        </w:tc>
        <w:tc>
          <w:tcPr>
            <w:tcW w:w="6804" w:type="dxa"/>
            <w:shd w:val="clear" w:color="auto" w:fill="C2D69B" w:themeFill="accent3" w:themeFillTint="99"/>
          </w:tcPr>
          <w:p w14:paraId="3F8684C2" w14:textId="77777777" w:rsidR="007A0331" w:rsidRPr="00A533E6" w:rsidRDefault="007A0331" w:rsidP="007A0331">
            <w:pPr>
              <w:rPr>
                <w:rFonts w:ascii="Arial" w:hAnsi="Arial" w:cs="Arial"/>
                <w:sz w:val="24"/>
                <w:szCs w:val="24"/>
              </w:rPr>
            </w:pPr>
            <w:r>
              <w:rPr>
                <w:rFonts w:ascii="Arial" w:hAnsi="Arial" w:cs="Arial"/>
                <w:sz w:val="24"/>
                <w:szCs w:val="24"/>
              </w:rPr>
              <w:t>Lengthsman work January 2026</w:t>
            </w:r>
          </w:p>
        </w:tc>
        <w:tc>
          <w:tcPr>
            <w:tcW w:w="1695" w:type="dxa"/>
          </w:tcPr>
          <w:p w14:paraId="269FDEE5" w14:textId="77777777" w:rsidR="007A0331" w:rsidRPr="00A533E6" w:rsidRDefault="007A0331" w:rsidP="007A0331">
            <w:pPr>
              <w:jc w:val="right"/>
              <w:rPr>
                <w:rFonts w:ascii="Arial" w:hAnsi="Arial" w:cs="Arial"/>
                <w:sz w:val="24"/>
                <w:szCs w:val="24"/>
              </w:rPr>
            </w:pPr>
            <w:r>
              <w:rPr>
                <w:rFonts w:ascii="Arial" w:hAnsi="Arial" w:cs="Arial"/>
                <w:sz w:val="24"/>
                <w:szCs w:val="24"/>
              </w:rPr>
              <w:t>£301.44</w:t>
            </w:r>
          </w:p>
        </w:tc>
      </w:tr>
      <w:tr w:rsidR="007A0331" w14:paraId="309404B8" w14:textId="77777777" w:rsidTr="007A0331">
        <w:tc>
          <w:tcPr>
            <w:tcW w:w="1555" w:type="dxa"/>
          </w:tcPr>
          <w:p w14:paraId="742C9D8C" w14:textId="77777777" w:rsidR="007A0331" w:rsidRPr="00A533E6" w:rsidRDefault="007A0331" w:rsidP="007A0331">
            <w:pPr>
              <w:rPr>
                <w:rFonts w:ascii="Arial" w:hAnsi="Arial" w:cs="Arial"/>
                <w:sz w:val="24"/>
                <w:szCs w:val="24"/>
              </w:rPr>
            </w:pPr>
            <w:r>
              <w:rPr>
                <w:rFonts w:ascii="Arial" w:hAnsi="Arial" w:cs="Arial"/>
                <w:sz w:val="24"/>
                <w:szCs w:val="24"/>
              </w:rPr>
              <w:t>16/04/2026</w:t>
            </w:r>
          </w:p>
        </w:tc>
        <w:tc>
          <w:tcPr>
            <w:tcW w:w="6804" w:type="dxa"/>
            <w:shd w:val="clear" w:color="auto" w:fill="C2D69B" w:themeFill="accent3" w:themeFillTint="99"/>
          </w:tcPr>
          <w:p w14:paraId="6EA4F154" w14:textId="77777777" w:rsidR="007A0331" w:rsidRPr="00A533E6" w:rsidRDefault="007A0331" w:rsidP="007A0331">
            <w:pPr>
              <w:rPr>
                <w:rFonts w:ascii="Arial" w:hAnsi="Arial" w:cs="Arial"/>
                <w:sz w:val="24"/>
                <w:szCs w:val="24"/>
              </w:rPr>
            </w:pPr>
            <w:r>
              <w:rPr>
                <w:rFonts w:ascii="Arial" w:hAnsi="Arial" w:cs="Arial"/>
                <w:sz w:val="24"/>
                <w:szCs w:val="24"/>
              </w:rPr>
              <w:t>Lengthsman work March 2026</w:t>
            </w:r>
          </w:p>
        </w:tc>
        <w:tc>
          <w:tcPr>
            <w:tcW w:w="1695" w:type="dxa"/>
          </w:tcPr>
          <w:p w14:paraId="48CB0BE4" w14:textId="77777777" w:rsidR="007A0331" w:rsidRPr="00A533E6" w:rsidRDefault="007A0331" w:rsidP="007A0331">
            <w:pPr>
              <w:jc w:val="right"/>
              <w:rPr>
                <w:rFonts w:ascii="Arial" w:hAnsi="Arial" w:cs="Arial"/>
                <w:sz w:val="24"/>
                <w:szCs w:val="24"/>
              </w:rPr>
            </w:pPr>
            <w:r>
              <w:rPr>
                <w:rFonts w:ascii="Arial" w:hAnsi="Arial" w:cs="Arial"/>
                <w:sz w:val="24"/>
                <w:szCs w:val="24"/>
              </w:rPr>
              <w:t>£301.44</w:t>
            </w:r>
          </w:p>
        </w:tc>
      </w:tr>
      <w:tr w:rsidR="007A0331" w14:paraId="0650E179" w14:textId="77777777" w:rsidTr="007A0331">
        <w:tc>
          <w:tcPr>
            <w:tcW w:w="1555" w:type="dxa"/>
          </w:tcPr>
          <w:p w14:paraId="3985C6FC" w14:textId="77777777" w:rsidR="007A0331" w:rsidRPr="00A533E6" w:rsidRDefault="007A0331" w:rsidP="007A0331">
            <w:pPr>
              <w:rPr>
                <w:rFonts w:ascii="Arial" w:hAnsi="Arial" w:cs="Arial"/>
                <w:sz w:val="24"/>
                <w:szCs w:val="24"/>
              </w:rPr>
            </w:pPr>
            <w:r>
              <w:rPr>
                <w:rFonts w:ascii="Arial" w:hAnsi="Arial" w:cs="Arial"/>
                <w:sz w:val="24"/>
                <w:szCs w:val="24"/>
              </w:rPr>
              <w:t>16/04/2026</w:t>
            </w:r>
          </w:p>
        </w:tc>
        <w:tc>
          <w:tcPr>
            <w:tcW w:w="6804" w:type="dxa"/>
            <w:shd w:val="clear" w:color="auto" w:fill="C2D69B" w:themeFill="accent3" w:themeFillTint="99"/>
          </w:tcPr>
          <w:p w14:paraId="5C2F779A" w14:textId="77777777" w:rsidR="007A0331" w:rsidRPr="00A533E6" w:rsidRDefault="007A0331" w:rsidP="007A0331">
            <w:pPr>
              <w:rPr>
                <w:rFonts w:ascii="Arial" w:hAnsi="Arial" w:cs="Arial"/>
                <w:sz w:val="24"/>
                <w:szCs w:val="24"/>
              </w:rPr>
            </w:pPr>
            <w:r>
              <w:rPr>
                <w:rFonts w:ascii="Arial" w:hAnsi="Arial" w:cs="Arial"/>
                <w:sz w:val="24"/>
                <w:szCs w:val="24"/>
              </w:rPr>
              <w:t>Lengthsman playpark revamp and renovation</w:t>
            </w:r>
          </w:p>
        </w:tc>
        <w:tc>
          <w:tcPr>
            <w:tcW w:w="1695" w:type="dxa"/>
          </w:tcPr>
          <w:p w14:paraId="240C48C8" w14:textId="77777777" w:rsidR="007A0331" w:rsidRPr="00A533E6" w:rsidRDefault="007A0331" w:rsidP="007A0331">
            <w:pPr>
              <w:jc w:val="right"/>
              <w:rPr>
                <w:rFonts w:ascii="Arial" w:hAnsi="Arial" w:cs="Arial"/>
                <w:sz w:val="24"/>
                <w:szCs w:val="24"/>
              </w:rPr>
            </w:pPr>
            <w:r>
              <w:rPr>
                <w:rFonts w:ascii="Arial" w:hAnsi="Arial" w:cs="Arial"/>
                <w:sz w:val="24"/>
                <w:szCs w:val="24"/>
              </w:rPr>
              <w:t>£1,218.46</w:t>
            </w:r>
          </w:p>
        </w:tc>
      </w:tr>
      <w:tr w:rsidR="007A0331" w14:paraId="2EC0EC23" w14:textId="77777777" w:rsidTr="007A0331">
        <w:tc>
          <w:tcPr>
            <w:tcW w:w="1555" w:type="dxa"/>
          </w:tcPr>
          <w:p w14:paraId="67E69700" w14:textId="77777777" w:rsidR="007A0331" w:rsidRPr="00A533E6" w:rsidRDefault="007A0331" w:rsidP="007A0331">
            <w:pPr>
              <w:rPr>
                <w:rFonts w:ascii="Arial" w:hAnsi="Arial" w:cs="Arial"/>
                <w:sz w:val="24"/>
                <w:szCs w:val="24"/>
              </w:rPr>
            </w:pPr>
            <w:r>
              <w:rPr>
                <w:rFonts w:ascii="Arial" w:hAnsi="Arial" w:cs="Arial"/>
                <w:sz w:val="24"/>
                <w:szCs w:val="24"/>
              </w:rPr>
              <w:t>16/04/2026</w:t>
            </w:r>
          </w:p>
        </w:tc>
        <w:tc>
          <w:tcPr>
            <w:tcW w:w="6804" w:type="dxa"/>
            <w:shd w:val="clear" w:color="auto" w:fill="C2D69B" w:themeFill="accent3" w:themeFillTint="99"/>
          </w:tcPr>
          <w:p w14:paraId="143BD61C" w14:textId="77777777" w:rsidR="007A0331" w:rsidRPr="00A533E6" w:rsidRDefault="007A0331" w:rsidP="007A0331">
            <w:pPr>
              <w:rPr>
                <w:rFonts w:ascii="Arial" w:hAnsi="Arial" w:cs="Arial"/>
                <w:sz w:val="24"/>
                <w:szCs w:val="24"/>
              </w:rPr>
            </w:pPr>
            <w:r>
              <w:rPr>
                <w:rFonts w:ascii="Arial" w:hAnsi="Arial" w:cs="Arial"/>
                <w:sz w:val="24"/>
                <w:szCs w:val="24"/>
              </w:rPr>
              <w:t>SHDC 2026 bin emptying fee</w:t>
            </w:r>
          </w:p>
        </w:tc>
        <w:tc>
          <w:tcPr>
            <w:tcW w:w="1695" w:type="dxa"/>
          </w:tcPr>
          <w:p w14:paraId="5691B45B" w14:textId="77777777" w:rsidR="007A0331" w:rsidRPr="00A533E6" w:rsidRDefault="007A0331" w:rsidP="007A0331">
            <w:pPr>
              <w:jc w:val="right"/>
              <w:rPr>
                <w:rFonts w:ascii="Arial" w:hAnsi="Arial" w:cs="Arial"/>
                <w:sz w:val="24"/>
                <w:szCs w:val="24"/>
              </w:rPr>
            </w:pPr>
            <w:r>
              <w:rPr>
                <w:rFonts w:ascii="Arial" w:hAnsi="Arial" w:cs="Arial"/>
                <w:sz w:val="24"/>
                <w:szCs w:val="24"/>
              </w:rPr>
              <w:t>£312.00</w:t>
            </w:r>
          </w:p>
        </w:tc>
      </w:tr>
      <w:tr w:rsidR="007A0331" w14:paraId="6846A5D2" w14:textId="77777777" w:rsidTr="007A0331">
        <w:tc>
          <w:tcPr>
            <w:tcW w:w="1555" w:type="dxa"/>
          </w:tcPr>
          <w:p w14:paraId="3A2FD5D4" w14:textId="77777777" w:rsidR="007A0331" w:rsidRPr="00A533E6" w:rsidRDefault="007A0331" w:rsidP="007A0331">
            <w:pPr>
              <w:rPr>
                <w:rFonts w:ascii="Arial" w:hAnsi="Arial" w:cs="Arial"/>
                <w:sz w:val="24"/>
                <w:szCs w:val="24"/>
              </w:rPr>
            </w:pPr>
            <w:r>
              <w:rPr>
                <w:rFonts w:ascii="Arial" w:hAnsi="Arial" w:cs="Arial"/>
                <w:sz w:val="24"/>
                <w:szCs w:val="24"/>
              </w:rPr>
              <w:t>16/04/2026</w:t>
            </w:r>
          </w:p>
        </w:tc>
        <w:tc>
          <w:tcPr>
            <w:tcW w:w="6804" w:type="dxa"/>
            <w:shd w:val="clear" w:color="auto" w:fill="C2D69B" w:themeFill="accent3" w:themeFillTint="99"/>
          </w:tcPr>
          <w:p w14:paraId="582AFB0F" w14:textId="77777777" w:rsidR="007A0331" w:rsidRPr="00A533E6" w:rsidRDefault="007A0331" w:rsidP="007A0331">
            <w:pPr>
              <w:rPr>
                <w:rFonts w:ascii="Arial" w:hAnsi="Arial" w:cs="Arial"/>
                <w:sz w:val="24"/>
                <w:szCs w:val="24"/>
              </w:rPr>
            </w:pPr>
            <w:r>
              <w:rPr>
                <w:rFonts w:ascii="Arial" w:hAnsi="Arial" w:cs="Arial"/>
                <w:sz w:val="24"/>
                <w:szCs w:val="24"/>
              </w:rPr>
              <w:t>Microsoft licence annual renewal</w:t>
            </w:r>
          </w:p>
        </w:tc>
        <w:tc>
          <w:tcPr>
            <w:tcW w:w="1695" w:type="dxa"/>
          </w:tcPr>
          <w:p w14:paraId="03EE4E83" w14:textId="77777777" w:rsidR="007A0331" w:rsidRPr="00A533E6" w:rsidRDefault="007A0331" w:rsidP="007A0331">
            <w:pPr>
              <w:jc w:val="right"/>
              <w:rPr>
                <w:rFonts w:ascii="Arial" w:hAnsi="Arial" w:cs="Arial"/>
                <w:sz w:val="24"/>
                <w:szCs w:val="24"/>
              </w:rPr>
            </w:pPr>
            <w:r>
              <w:rPr>
                <w:rFonts w:ascii="Arial" w:hAnsi="Arial" w:cs="Arial"/>
                <w:sz w:val="24"/>
                <w:szCs w:val="24"/>
              </w:rPr>
              <w:t>£84.99</w:t>
            </w:r>
          </w:p>
        </w:tc>
      </w:tr>
      <w:tr w:rsidR="007A0331" w14:paraId="6381CA9E" w14:textId="77777777" w:rsidTr="007A0331">
        <w:tc>
          <w:tcPr>
            <w:tcW w:w="1555" w:type="dxa"/>
          </w:tcPr>
          <w:p w14:paraId="795445E6" w14:textId="77777777" w:rsidR="007A0331" w:rsidRPr="00A533E6" w:rsidRDefault="007A0331" w:rsidP="007A0331">
            <w:pPr>
              <w:rPr>
                <w:rFonts w:ascii="Arial" w:hAnsi="Arial" w:cs="Arial"/>
                <w:sz w:val="24"/>
                <w:szCs w:val="24"/>
              </w:rPr>
            </w:pPr>
            <w:r>
              <w:rPr>
                <w:rFonts w:ascii="Arial" w:hAnsi="Arial" w:cs="Arial"/>
                <w:sz w:val="24"/>
                <w:szCs w:val="24"/>
              </w:rPr>
              <w:t>27/04/2026</w:t>
            </w:r>
          </w:p>
        </w:tc>
        <w:tc>
          <w:tcPr>
            <w:tcW w:w="6804" w:type="dxa"/>
            <w:shd w:val="clear" w:color="auto" w:fill="C2D69B" w:themeFill="accent3" w:themeFillTint="99"/>
          </w:tcPr>
          <w:p w14:paraId="310A75E0" w14:textId="77777777" w:rsidR="007A0331" w:rsidRPr="00A533E6" w:rsidRDefault="007A0331" w:rsidP="007A0331">
            <w:pPr>
              <w:rPr>
                <w:rFonts w:ascii="Arial" w:hAnsi="Arial" w:cs="Arial"/>
                <w:sz w:val="24"/>
                <w:szCs w:val="24"/>
              </w:rPr>
            </w:pPr>
            <w:r>
              <w:rPr>
                <w:rFonts w:ascii="Arial" w:hAnsi="Arial" w:cs="Arial"/>
                <w:sz w:val="24"/>
                <w:szCs w:val="24"/>
              </w:rPr>
              <w:t>Clerk homework allowance</w:t>
            </w:r>
          </w:p>
        </w:tc>
        <w:tc>
          <w:tcPr>
            <w:tcW w:w="1695" w:type="dxa"/>
          </w:tcPr>
          <w:p w14:paraId="7958ECCF" w14:textId="77777777" w:rsidR="007A0331" w:rsidRPr="00A533E6" w:rsidRDefault="007A0331" w:rsidP="007A0331">
            <w:pPr>
              <w:jc w:val="right"/>
              <w:rPr>
                <w:rFonts w:ascii="Arial" w:hAnsi="Arial" w:cs="Arial"/>
                <w:sz w:val="24"/>
                <w:szCs w:val="24"/>
              </w:rPr>
            </w:pPr>
            <w:r>
              <w:rPr>
                <w:rFonts w:ascii="Arial" w:hAnsi="Arial" w:cs="Arial"/>
                <w:sz w:val="24"/>
                <w:szCs w:val="24"/>
              </w:rPr>
              <w:t>£26.00</w:t>
            </w:r>
          </w:p>
        </w:tc>
      </w:tr>
      <w:tr w:rsidR="007A0331" w14:paraId="5053BF94" w14:textId="77777777" w:rsidTr="007A0331">
        <w:tc>
          <w:tcPr>
            <w:tcW w:w="1555" w:type="dxa"/>
          </w:tcPr>
          <w:p w14:paraId="0546EE56" w14:textId="77777777" w:rsidR="007A0331" w:rsidRPr="00A533E6" w:rsidRDefault="007A0331" w:rsidP="007A0331">
            <w:pPr>
              <w:rPr>
                <w:rFonts w:ascii="Arial" w:hAnsi="Arial" w:cs="Arial"/>
                <w:sz w:val="24"/>
                <w:szCs w:val="24"/>
              </w:rPr>
            </w:pPr>
            <w:r>
              <w:rPr>
                <w:rFonts w:ascii="Arial" w:hAnsi="Arial" w:cs="Arial"/>
                <w:sz w:val="24"/>
                <w:szCs w:val="24"/>
              </w:rPr>
              <w:t>28/04/2026</w:t>
            </w:r>
          </w:p>
        </w:tc>
        <w:tc>
          <w:tcPr>
            <w:tcW w:w="6804" w:type="dxa"/>
            <w:shd w:val="clear" w:color="auto" w:fill="C2D69B" w:themeFill="accent3" w:themeFillTint="99"/>
          </w:tcPr>
          <w:p w14:paraId="0D32120B" w14:textId="77777777" w:rsidR="007A0331" w:rsidRPr="00A533E6" w:rsidRDefault="007A0331" w:rsidP="007A0331">
            <w:pPr>
              <w:rPr>
                <w:rFonts w:ascii="Arial" w:hAnsi="Arial" w:cs="Arial"/>
                <w:sz w:val="24"/>
                <w:szCs w:val="24"/>
              </w:rPr>
            </w:pPr>
            <w:r>
              <w:rPr>
                <w:rFonts w:ascii="Arial" w:hAnsi="Arial" w:cs="Arial"/>
                <w:sz w:val="24"/>
                <w:szCs w:val="24"/>
              </w:rPr>
              <w:t>Ishbel Penn toilet cleaning</w:t>
            </w:r>
          </w:p>
        </w:tc>
        <w:tc>
          <w:tcPr>
            <w:tcW w:w="1695" w:type="dxa"/>
          </w:tcPr>
          <w:p w14:paraId="54EAD755" w14:textId="77777777" w:rsidR="007A0331" w:rsidRPr="00A533E6" w:rsidRDefault="007A0331" w:rsidP="007A0331">
            <w:pPr>
              <w:jc w:val="right"/>
              <w:rPr>
                <w:rFonts w:ascii="Arial" w:hAnsi="Arial" w:cs="Arial"/>
                <w:sz w:val="24"/>
                <w:szCs w:val="24"/>
              </w:rPr>
            </w:pPr>
            <w:r>
              <w:rPr>
                <w:rFonts w:ascii="Arial" w:hAnsi="Arial" w:cs="Arial"/>
                <w:sz w:val="24"/>
                <w:szCs w:val="24"/>
              </w:rPr>
              <w:t>£100.00</w:t>
            </w:r>
          </w:p>
        </w:tc>
      </w:tr>
    </w:tbl>
    <w:p w14:paraId="37E97997" w14:textId="77777777" w:rsidR="007A0331" w:rsidRDefault="007A0331" w:rsidP="007A0331">
      <w:pPr>
        <w:spacing w:after="0" w:line="240" w:lineRule="auto"/>
        <w:textAlignment w:val="baseline"/>
        <w:rPr>
          <w:rFonts w:ascii="Arial" w:eastAsia="Times New Roman" w:hAnsi="Arial" w:cs="Arial"/>
          <w:sz w:val="24"/>
          <w:szCs w:val="24"/>
          <w:lang w:eastAsia="en-GB"/>
        </w:rPr>
      </w:pPr>
    </w:p>
    <w:p w14:paraId="0650F60B" w14:textId="77777777" w:rsidR="007A0331" w:rsidRPr="00A92884" w:rsidRDefault="007A0331" w:rsidP="007A0331">
      <w:pPr>
        <w:spacing w:after="0" w:line="240" w:lineRule="auto"/>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Bank p</w:t>
      </w:r>
      <w:r w:rsidRPr="00285F2E">
        <w:rPr>
          <w:rFonts w:ascii="Arial" w:eastAsia="Times New Roman" w:hAnsi="Arial" w:cs="Arial"/>
          <w:b/>
          <w:sz w:val="24"/>
          <w:szCs w:val="24"/>
          <w:lang w:eastAsia="en-GB"/>
        </w:rPr>
        <w:t xml:space="preserve">ayments below were received </w:t>
      </w:r>
      <w:r>
        <w:rPr>
          <w:rFonts w:ascii="Arial" w:eastAsia="Times New Roman" w:hAnsi="Arial" w:cs="Arial"/>
          <w:b/>
          <w:sz w:val="24"/>
          <w:szCs w:val="24"/>
          <w:lang w:eastAsia="en-GB"/>
        </w:rPr>
        <w:t>–</w:t>
      </w:r>
      <w:r w:rsidRPr="00285F2E">
        <w:rPr>
          <w:rFonts w:ascii="Arial" w:eastAsia="Times New Roman" w:hAnsi="Arial" w:cs="Arial"/>
          <w:b/>
          <w:sz w:val="24"/>
          <w:szCs w:val="24"/>
          <w:lang w:eastAsia="en-GB"/>
        </w:rPr>
        <w:t xml:space="preserve"> </w:t>
      </w:r>
      <w:r>
        <w:rPr>
          <w:rFonts w:ascii="Arial" w:eastAsia="Times New Roman" w:hAnsi="Arial" w:cs="Arial"/>
          <w:bCs/>
          <w:sz w:val="24"/>
          <w:szCs w:val="24"/>
          <w:lang w:eastAsia="en-GB"/>
        </w:rPr>
        <w:t>1</w:t>
      </w:r>
      <w:r w:rsidRPr="00100396">
        <w:rPr>
          <w:rFonts w:ascii="Arial" w:eastAsia="Times New Roman" w:hAnsi="Arial" w:cs="Arial"/>
          <w:bCs/>
          <w:sz w:val="24"/>
          <w:szCs w:val="24"/>
          <w:vertAlign w:val="superscript"/>
          <w:lang w:eastAsia="en-GB"/>
        </w:rPr>
        <w:t>st</w:t>
      </w:r>
      <w:r>
        <w:rPr>
          <w:rFonts w:ascii="Arial" w:eastAsia="Times New Roman" w:hAnsi="Arial" w:cs="Arial"/>
          <w:bCs/>
          <w:sz w:val="24"/>
          <w:szCs w:val="24"/>
          <w:lang w:eastAsia="en-GB"/>
        </w:rPr>
        <w:t xml:space="preserve"> April to 28</w:t>
      </w:r>
      <w:r w:rsidRPr="00100396">
        <w:rPr>
          <w:rFonts w:ascii="Arial" w:eastAsia="Times New Roman" w:hAnsi="Arial" w:cs="Arial"/>
          <w:bCs/>
          <w:sz w:val="24"/>
          <w:szCs w:val="24"/>
          <w:vertAlign w:val="superscript"/>
          <w:lang w:eastAsia="en-GB"/>
        </w:rPr>
        <w:t>th</w:t>
      </w:r>
      <w:r>
        <w:rPr>
          <w:rFonts w:ascii="Arial" w:eastAsia="Times New Roman" w:hAnsi="Arial" w:cs="Arial"/>
          <w:bCs/>
          <w:sz w:val="24"/>
          <w:szCs w:val="24"/>
          <w:lang w:eastAsia="en-GB"/>
        </w:rPr>
        <w:t xml:space="preserve"> April</w:t>
      </w:r>
      <w:r w:rsidRPr="001261FA">
        <w:rPr>
          <w:rFonts w:ascii="Arial" w:eastAsia="Times New Roman" w:hAnsi="Arial" w:cs="Arial"/>
          <w:sz w:val="24"/>
          <w:szCs w:val="24"/>
          <w:lang w:eastAsia="en-GB"/>
        </w:rPr>
        <w:t xml:space="preserve"> 2026</w:t>
      </w:r>
    </w:p>
    <w:p w14:paraId="6AFBBFDD" w14:textId="77777777" w:rsidR="007A0331" w:rsidRDefault="007A0331" w:rsidP="007A0331">
      <w:pPr>
        <w:spacing w:after="0" w:line="240" w:lineRule="auto"/>
        <w:textAlignment w:val="baseline"/>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3652"/>
        <w:gridCol w:w="5954"/>
      </w:tblGrid>
      <w:tr w:rsidR="007A0331" w:rsidRPr="00285F2E" w14:paraId="6A922F6A" w14:textId="77777777" w:rsidTr="007A0331">
        <w:tc>
          <w:tcPr>
            <w:tcW w:w="3652" w:type="dxa"/>
          </w:tcPr>
          <w:p w14:paraId="56FC6025" w14:textId="77777777" w:rsidR="007A0331" w:rsidRPr="00285F2E" w:rsidRDefault="007A0331" w:rsidP="007A0331">
            <w:pPr>
              <w:textAlignment w:val="baseline"/>
              <w:rPr>
                <w:rFonts w:ascii="Arial" w:eastAsia="Times New Roman" w:hAnsi="Arial" w:cs="Arial"/>
                <w:b/>
                <w:sz w:val="24"/>
                <w:szCs w:val="24"/>
                <w:lang w:eastAsia="en-GB"/>
              </w:rPr>
            </w:pPr>
            <w:r w:rsidRPr="00285F2E">
              <w:rPr>
                <w:rFonts w:ascii="Arial" w:eastAsia="Times New Roman" w:hAnsi="Arial" w:cs="Arial"/>
                <w:b/>
                <w:sz w:val="24"/>
                <w:szCs w:val="24"/>
                <w:lang w:eastAsia="en-GB"/>
              </w:rPr>
              <w:t>Payor</w:t>
            </w:r>
          </w:p>
        </w:tc>
        <w:tc>
          <w:tcPr>
            <w:tcW w:w="5954" w:type="dxa"/>
          </w:tcPr>
          <w:p w14:paraId="2B0143C9" w14:textId="77777777" w:rsidR="007A0331" w:rsidRPr="00285F2E" w:rsidRDefault="007A0331" w:rsidP="007A0331">
            <w:pPr>
              <w:textAlignment w:val="baseline"/>
              <w:rPr>
                <w:rFonts w:ascii="Arial" w:eastAsia="Times New Roman" w:hAnsi="Arial" w:cs="Arial"/>
                <w:b/>
                <w:sz w:val="24"/>
                <w:szCs w:val="24"/>
                <w:lang w:eastAsia="en-GB"/>
              </w:rPr>
            </w:pPr>
            <w:r w:rsidRPr="00285F2E">
              <w:rPr>
                <w:rFonts w:ascii="Arial" w:eastAsia="Times New Roman" w:hAnsi="Arial" w:cs="Arial"/>
                <w:b/>
                <w:sz w:val="24"/>
                <w:szCs w:val="24"/>
                <w:lang w:eastAsia="en-GB"/>
              </w:rPr>
              <w:t xml:space="preserve">Amount  </w:t>
            </w:r>
            <w:r>
              <w:rPr>
                <w:rFonts w:ascii="Arial" w:eastAsia="Times New Roman" w:hAnsi="Arial" w:cs="Arial"/>
                <w:b/>
                <w:sz w:val="24"/>
                <w:szCs w:val="24"/>
                <w:lang w:eastAsia="en-GB"/>
              </w:rPr>
              <w:t>£</w:t>
            </w:r>
          </w:p>
        </w:tc>
      </w:tr>
      <w:tr w:rsidR="007A0331" w:rsidRPr="00285F2E" w14:paraId="47AD0319" w14:textId="77777777" w:rsidTr="007A0331">
        <w:tc>
          <w:tcPr>
            <w:tcW w:w="3652" w:type="dxa"/>
          </w:tcPr>
          <w:p w14:paraId="0531D499" w14:textId="77777777" w:rsidR="007A0331" w:rsidRPr="00BF4E9A" w:rsidRDefault="007A0331" w:rsidP="007A0331">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Interest Savings account 1</w:t>
            </w:r>
          </w:p>
        </w:tc>
        <w:tc>
          <w:tcPr>
            <w:tcW w:w="5954" w:type="dxa"/>
            <w:vAlign w:val="bottom"/>
          </w:tcPr>
          <w:p w14:paraId="63B591F3" w14:textId="77777777" w:rsidR="007A0331" w:rsidRPr="00213C57" w:rsidRDefault="007A0331" w:rsidP="007A0331">
            <w:pPr>
              <w:rPr>
                <w:rFonts w:ascii="Arial" w:hAnsi="Arial" w:cs="Arial"/>
                <w:sz w:val="24"/>
                <w:szCs w:val="24"/>
              </w:rPr>
            </w:pPr>
            <w:r>
              <w:rPr>
                <w:rFonts w:ascii="Arial" w:hAnsi="Arial" w:cs="Arial"/>
                <w:sz w:val="24"/>
                <w:szCs w:val="24"/>
              </w:rPr>
              <w:t>66p</w:t>
            </w:r>
          </w:p>
        </w:tc>
      </w:tr>
      <w:tr w:rsidR="007A0331" w:rsidRPr="00285F2E" w14:paraId="143291DA" w14:textId="77777777" w:rsidTr="007A0331">
        <w:tc>
          <w:tcPr>
            <w:tcW w:w="3652" w:type="dxa"/>
          </w:tcPr>
          <w:p w14:paraId="535CBE88" w14:textId="77777777" w:rsidR="007A0331" w:rsidRPr="00285F2E" w:rsidRDefault="007A0331" w:rsidP="007A0331">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Interest Savings account 2</w:t>
            </w:r>
          </w:p>
        </w:tc>
        <w:tc>
          <w:tcPr>
            <w:tcW w:w="5954" w:type="dxa"/>
            <w:vAlign w:val="bottom"/>
          </w:tcPr>
          <w:p w14:paraId="28064931" w14:textId="77777777" w:rsidR="007A0331" w:rsidRPr="00213C57" w:rsidRDefault="007A0331" w:rsidP="007A0331">
            <w:pPr>
              <w:rPr>
                <w:rFonts w:ascii="Arial" w:hAnsi="Arial" w:cs="Arial"/>
                <w:sz w:val="24"/>
                <w:szCs w:val="24"/>
              </w:rPr>
            </w:pPr>
            <w:r>
              <w:rPr>
                <w:rFonts w:ascii="Arial" w:hAnsi="Arial" w:cs="Arial"/>
                <w:sz w:val="24"/>
                <w:szCs w:val="24"/>
              </w:rPr>
              <w:t>Nil</w:t>
            </w:r>
          </w:p>
        </w:tc>
      </w:tr>
      <w:tr w:rsidR="007A0331" w:rsidRPr="00285F2E" w14:paraId="3FA91965" w14:textId="77777777" w:rsidTr="007A0331">
        <w:tc>
          <w:tcPr>
            <w:tcW w:w="3652" w:type="dxa"/>
          </w:tcPr>
          <w:p w14:paraId="731222BF" w14:textId="77777777" w:rsidR="007A0331" w:rsidRPr="00BF4E9A" w:rsidRDefault="007A0331" w:rsidP="007A0331">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Interest 95 day account</w:t>
            </w:r>
          </w:p>
        </w:tc>
        <w:tc>
          <w:tcPr>
            <w:tcW w:w="5954" w:type="dxa"/>
            <w:vAlign w:val="bottom"/>
          </w:tcPr>
          <w:p w14:paraId="19CBEF54" w14:textId="77777777" w:rsidR="007A0331" w:rsidRPr="00213C57" w:rsidRDefault="007A0331" w:rsidP="007A0331">
            <w:pPr>
              <w:rPr>
                <w:rFonts w:ascii="Arial" w:hAnsi="Arial" w:cs="Arial"/>
                <w:sz w:val="24"/>
                <w:szCs w:val="24"/>
              </w:rPr>
            </w:pPr>
            <w:r>
              <w:rPr>
                <w:rFonts w:ascii="Arial" w:hAnsi="Arial" w:cs="Arial"/>
                <w:sz w:val="24"/>
                <w:szCs w:val="24"/>
              </w:rPr>
              <w:t>Closed</w:t>
            </w:r>
          </w:p>
        </w:tc>
      </w:tr>
      <w:tr w:rsidR="007A0331" w:rsidRPr="00213C57" w14:paraId="622C32D4" w14:textId="77777777" w:rsidTr="007A0331">
        <w:tc>
          <w:tcPr>
            <w:tcW w:w="3652" w:type="dxa"/>
          </w:tcPr>
          <w:p w14:paraId="55401427" w14:textId="77777777" w:rsidR="007A0331" w:rsidRPr="00BF4E9A" w:rsidRDefault="007A0331" w:rsidP="007A0331">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Precept 50%</w:t>
            </w:r>
          </w:p>
        </w:tc>
        <w:tc>
          <w:tcPr>
            <w:tcW w:w="5954" w:type="dxa"/>
            <w:vAlign w:val="bottom"/>
          </w:tcPr>
          <w:p w14:paraId="1651FB8E" w14:textId="77777777" w:rsidR="007A0331" w:rsidRPr="00213C57" w:rsidRDefault="007A0331" w:rsidP="007A0331">
            <w:pPr>
              <w:rPr>
                <w:rFonts w:ascii="Arial" w:hAnsi="Arial" w:cs="Arial"/>
                <w:sz w:val="24"/>
                <w:szCs w:val="24"/>
              </w:rPr>
            </w:pPr>
            <w:r>
              <w:rPr>
                <w:rFonts w:ascii="Arial" w:hAnsi="Arial" w:cs="Arial"/>
                <w:sz w:val="24"/>
                <w:szCs w:val="24"/>
              </w:rPr>
              <w:t>£14,275.00</w:t>
            </w:r>
          </w:p>
        </w:tc>
      </w:tr>
    </w:tbl>
    <w:p w14:paraId="54A6CA5A" w14:textId="77777777" w:rsidR="007A0331" w:rsidRDefault="007A0331" w:rsidP="007A0331">
      <w:pPr>
        <w:spacing w:after="0" w:line="240" w:lineRule="auto"/>
        <w:textAlignment w:val="baseline"/>
        <w:rPr>
          <w:rFonts w:ascii="Arial" w:eastAsia="Times New Roman" w:hAnsi="Arial" w:cs="Arial"/>
          <w:b/>
          <w:sz w:val="24"/>
          <w:szCs w:val="24"/>
          <w:lang w:eastAsia="en-GB"/>
        </w:rPr>
      </w:pPr>
    </w:p>
    <w:p w14:paraId="1DADC8A5" w14:textId="77777777" w:rsidR="007A0331" w:rsidRDefault="007A0331" w:rsidP="007A0331">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b/>
          <w:sz w:val="24"/>
          <w:szCs w:val="24"/>
          <w:lang w:eastAsia="en-GB"/>
        </w:rPr>
        <w:t>Other receipts</w:t>
      </w:r>
      <w:r>
        <w:rPr>
          <w:rFonts w:ascii="Arial" w:eastAsia="Times New Roman" w:hAnsi="Arial" w:cs="Arial"/>
          <w:sz w:val="24"/>
          <w:szCs w:val="24"/>
          <w:lang w:eastAsia="en-GB"/>
        </w:rPr>
        <w:t xml:space="preserve">: </w:t>
      </w:r>
      <w:r w:rsidRPr="004765DF">
        <w:rPr>
          <w:rFonts w:ascii="Arial" w:eastAsia="Times New Roman" w:hAnsi="Arial" w:cs="Arial"/>
          <w:sz w:val="24"/>
          <w:szCs w:val="24"/>
          <w:lang w:eastAsia="en-GB"/>
        </w:rPr>
        <w:t xml:space="preserve"> </w:t>
      </w:r>
    </w:p>
    <w:p w14:paraId="2EF735A3" w14:textId="77777777" w:rsidR="007A0331" w:rsidRDefault="007A0331" w:rsidP="007A0331">
      <w:pPr>
        <w:spacing w:after="0" w:line="240" w:lineRule="auto"/>
        <w:textAlignment w:val="baseline"/>
        <w:rPr>
          <w:rFonts w:ascii="Arial" w:eastAsia="Times New Roman" w:hAnsi="Arial" w:cs="Arial"/>
          <w:b/>
          <w:sz w:val="24"/>
          <w:szCs w:val="24"/>
          <w:lang w:eastAsia="en-GB"/>
        </w:rPr>
      </w:pPr>
    </w:p>
    <w:p w14:paraId="5CD183EE" w14:textId="77777777" w:rsidR="007A0331" w:rsidRDefault="007A0331" w:rsidP="007A0331">
      <w:pPr>
        <w:spacing w:after="0" w:line="240" w:lineRule="auto"/>
        <w:textAlignment w:val="baseline"/>
        <w:rPr>
          <w:rFonts w:ascii="Arial" w:eastAsia="Times New Roman" w:hAnsi="Arial" w:cs="Arial"/>
          <w:b/>
          <w:sz w:val="24"/>
          <w:szCs w:val="24"/>
          <w:lang w:eastAsia="en-GB"/>
        </w:rPr>
      </w:pPr>
      <w:r w:rsidRPr="00285F2E">
        <w:rPr>
          <w:rFonts w:ascii="Arial" w:eastAsia="Times New Roman" w:hAnsi="Arial" w:cs="Arial"/>
          <w:b/>
          <w:sz w:val="24"/>
          <w:szCs w:val="24"/>
          <w:lang w:eastAsia="en-GB"/>
        </w:rPr>
        <w:t>Bank balance as of</w:t>
      </w:r>
      <w:r>
        <w:rPr>
          <w:rFonts w:ascii="Arial" w:eastAsia="Times New Roman" w:hAnsi="Arial" w:cs="Arial"/>
          <w:b/>
          <w:sz w:val="24"/>
          <w:szCs w:val="24"/>
          <w:lang w:eastAsia="en-GB"/>
        </w:rPr>
        <w:t xml:space="preserve"> 28</w:t>
      </w:r>
      <w:r w:rsidRPr="00100396">
        <w:rPr>
          <w:rFonts w:ascii="Arial" w:eastAsia="Times New Roman" w:hAnsi="Arial" w:cs="Arial"/>
          <w:b/>
          <w:sz w:val="24"/>
          <w:szCs w:val="24"/>
          <w:vertAlign w:val="superscript"/>
          <w:lang w:eastAsia="en-GB"/>
        </w:rPr>
        <w:t>th</w:t>
      </w:r>
      <w:r>
        <w:rPr>
          <w:rFonts w:ascii="Arial" w:eastAsia="Times New Roman" w:hAnsi="Arial" w:cs="Arial"/>
          <w:b/>
          <w:sz w:val="24"/>
          <w:szCs w:val="24"/>
          <w:lang w:eastAsia="en-GB"/>
        </w:rPr>
        <w:t xml:space="preserve"> April</w:t>
      </w:r>
      <w:r w:rsidRPr="00841EE1">
        <w:rPr>
          <w:rFonts w:ascii="Arial" w:eastAsia="Times New Roman" w:hAnsi="Arial" w:cs="Arial"/>
          <w:b/>
          <w:sz w:val="24"/>
          <w:szCs w:val="24"/>
          <w:lang w:eastAsia="en-GB"/>
        </w:rPr>
        <w:t xml:space="preserve"> 2026</w:t>
      </w:r>
    </w:p>
    <w:p w14:paraId="6CBF39DE" w14:textId="77777777" w:rsidR="007A0331" w:rsidRDefault="007A0331" w:rsidP="007A0331">
      <w:pPr>
        <w:spacing w:after="0" w:line="240" w:lineRule="auto"/>
        <w:textAlignment w:val="baseline"/>
        <w:rPr>
          <w:rFonts w:ascii="Arial" w:eastAsia="Times New Roman" w:hAnsi="Arial" w:cs="Arial"/>
          <w:b/>
          <w:sz w:val="24"/>
          <w:szCs w:val="24"/>
          <w:lang w:eastAsia="en-GB"/>
        </w:rPr>
      </w:pPr>
    </w:p>
    <w:tbl>
      <w:tblPr>
        <w:tblStyle w:val="TableGrid"/>
        <w:tblW w:w="0" w:type="auto"/>
        <w:tblLook w:val="04A0" w:firstRow="1" w:lastRow="0" w:firstColumn="1" w:lastColumn="0" w:noHBand="0" w:noVBand="1"/>
      </w:tblPr>
      <w:tblGrid>
        <w:gridCol w:w="3794"/>
        <w:gridCol w:w="5840"/>
      </w:tblGrid>
      <w:tr w:rsidR="007A0331" w:rsidRPr="00285F2E" w14:paraId="21597EA7" w14:textId="77777777" w:rsidTr="007A0331">
        <w:tc>
          <w:tcPr>
            <w:tcW w:w="3794" w:type="dxa"/>
          </w:tcPr>
          <w:p w14:paraId="7F1BF5E0" w14:textId="77777777" w:rsidR="007A0331" w:rsidRPr="00BF4E9A" w:rsidRDefault="007A0331" w:rsidP="007A0331">
            <w:pPr>
              <w:textAlignment w:val="baseline"/>
              <w:rPr>
                <w:rFonts w:ascii="Arial" w:eastAsia="Times New Roman" w:hAnsi="Arial" w:cs="Arial"/>
                <w:b/>
                <w:sz w:val="24"/>
                <w:szCs w:val="24"/>
                <w:lang w:eastAsia="en-GB"/>
              </w:rPr>
            </w:pPr>
            <w:r w:rsidRPr="00BF4E9A">
              <w:rPr>
                <w:rFonts w:ascii="Arial" w:eastAsia="Times New Roman" w:hAnsi="Arial" w:cs="Arial"/>
                <w:b/>
                <w:sz w:val="24"/>
                <w:szCs w:val="24"/>
                <w:lang w:eastAsia="en-GB"/>
              </w:rPr>
              <w:t>Treasurers account</w:t>
            </w:r>
          </w:p>
        </w:tc>
        <w:tc>
          <w:tcPr>
            <w:tcW w:w="5840" w:type="dxa"/>
          </w:tcPr>
          <w:p w14:paraId="6EB498DE" w14:textId="77777777" w:rsidR="007A0331" w:rsidRPr="004765DF" w:rsidRDefault="007A0331" w:rsidP="007A0331">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£4,958.03</w:t>
            </w:r>
          </w:p>
        </w:tc>
      </w:tr>
      <w:tr w:rsidR="007A0331" w:rsidRPr="00285F2E" w14:paraId="4392EA9E" w14:textId="77777777" w:rsidTr="007A0331">
        <w:tc>
          <w:tcPr>
            <w:tcW w:w="3794" w:type="dxa"/>
          </w:tcPr>
          <w:p w14:paraId="015C85D8" w14:textId="77777777" w:rsidR="007A0331" w:rsidRPr="00BF4E9A" w:rsidRDefault="007A0331" w:rsidP="007A0331">
            <w:pPr>
              <w:textAlignment w:val="baseline"/>
              <w:rPr>
                <w:rFonts w:ascii="Arial" w:eastAsia="Times New Roman" w:hAnsi="Arial" w:cs="Arial"/>
                <w:b/>
                <w:sz w:val="24"/>
                <w:szCs w:val="24"/>
                <w:lang w:eastAsia="en-GB"/>
              </w:rPr>
            </w:pPr>
            <w:r w:rsidRPr="00BF4E9A">
              <w:rPr>
                <w:rFonts w:ascii="Arial" w:eastAsia="Times New Roman" w:hAnsi="Arial" w:cs="Arial"/>
                <w:b/>
                <w:sz w:val="24"/>
                <w:szCs w:val="24"/>
                <w:lang w:eastAsia="en-GB"/>
              </w:rPr>
              <w:t>Savings account 1</w:t>
            </w:r>
          </w:p>
        </w:tc>
        <w:tc>
          <w:tcPr>
            <w:tcW w:w="5840" w:type="dxa"/>
          </w:tcPr>
          <w:p w14:paraId="55875349" w14:textId="77777777" w:rsidR="007A0331" w:rsidRPr="004765DF" w:rsidRDefault="007A0331" w:rsidP="007A0331">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£10,364.08</w:t>
            </w:r>
          </w:p>
        </w:tc>
      </w:tr>
      <w:tr w:rsidR="007A0331" w:rsidRPr="00285F2E" w14:paraId="72B0E96B" w14:textId="77777777" w:rsidTr="007A0331">
        <w:tc>
          <w:tcPr>
            <w:tcW w:w="3794" w:type="dxa"/>
          </w:tcPr>
          <w:p w14:paraId="763F7F32" w14:textId="77777777" w:rsidR="007A0331" w:rsidRPr="00BF4E9A" w:rsidRDefault="007A0331" w:rsidP="007A0331">
            <w:pPr>
              <w:textAlignment w:val="baseline"/>
              <w:rPr>
                <w:rFonts w:ascii="Arial" w:eastAsia="Times New Roman" w:hAnsi="Arial" w:cs="Arial"/>
                <w:b/>
                <w:sz w:val="24"/>
                <w:szCs w:val="24"/>
                <w:lang w:eastAsia="en-GB"/>
              </w:rPr>
            </w:pPr>
            <w:r w:rsidRPr="00BF4E9A">
              <w:rPr>
                <w:rFonts w:ascii="Arial" w:eastAsia="Times New Roman" w:hAnsi="Arial" w:cs="Arial"/>
                <w:b/>
                <w:sz w:val="24"/>
                <w:szCs w:val="24"/>
                <w:lang w:eastAsia="en-GB"/>
              </w:rPr>
              <w:t xml:space="preserve">Savings account </w:t>
            </w:r>
            <w:r>
              <w:rPr>
                <w:rFonts w:ascii="Arial" w:eastAsia="Times New Roman" w:hAnsi="Arial" w:cs="Arial"/>
                <w:b/>
                <w:sz w:val="24"/>
                <w:szCs w:val="24"/>
                <w:lang w:eastAsia="en-GB"/>
              </w:rPr>
              <w:t>2</w:t>
            </w:r>
          </w:p>
        </w:tc>
        <w:tc>
          <w:tcPr>
            <w:tcW w:w="5840" w:type="dxa"/>
          </w:tcPr>
          <w:p w14:paraId="7CFF8C29" w14:textId="77777777" w:rsidR="007A0331" w:rsidRPr="004765DF" w:rsidRDefault="007A0331" w:rsidP="007A0331">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Nil</w:t>
            </w:r>
          </w:p>
        </w:tc>
      </w:tr>
      <w:tr w:rsidR="007A0331" w:rsidRPr="00285F2E" w14:paraId="4C2F12C6" w14:textId="77777777" w:rsidTr="007A0331">
        <w:tc>
          <w:tcPr>
            <w:tcW w:w="3794" w:type="dxa"/>
          </w:tcPr>
          <w:p w14:paraId="07F796B3" w14:textId="77777777" w:rsidR="007A0331" w:rsidRPr="00BF4E9A" w:rsidRDefault="007A0331" w:rsidP="007A0331">
            <w:pPr>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Deposit account 1</w:t>
            </w:r>
          </w:p>
        </w:tc>
        <w:tc>
          <w:tcPr>
            <w:tcW w:w="5840" w:type="dxa"/>
          </w:tcPr>
          <w:p w14:paraId="405D0900" w14:textId="77777777" w:rsidR="007A0331" w:rsidRPr="00285F2E" w:rsidRDefault="007A0331" w:rsidP="007A0331">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£32,015.58</w:t>
            </w:r>
          </w:p>
        </w:tc>
      </w:tr>
      <w:tr w:rsidR="007A0331" w:rsidRPr="00285F2E" w14:paraId="0F675D28" w14:textId="77777777" w:rsidTr="007A0331">
        <w:tc>
          <w:tcPr>
            <w:tcW w:w="3794" w:type="dxa"/>
          </w:tcPr>
          <w:p w14:paraId="44F02499" w14:textId="77777777" w:rsidR="007A0331" w:rsidRPr="00BF4E9A" w:rsidRDefault="007A0331" w:rsidP="007A0331">
            <w:pPr>
              <w:textAlignment w:val="baseline"/>
              <w:rPr>
                <w:rFonts w:ascii="Arial" w:eastAsia="Times New Roman" w:hAnsi="Arial" w:cs="Arial"/>
                <w:b/>
                <w:sz w:val="24"/>
                <w:szCs w:val="24"/>
                <w:lang w:eastAsia="en-GB"/>
              </w:rPr>
            </w:pPr>
            <w:r>
              <w:rPr>
                <w:rFonts w:ascii="Arial" w:eastAsia="Times New Roman" w:hAnsi="Arial" w:cs="Arial"/>
                <w:b/>
                <w:sz w:val="24"/>
                <w:szCs w:val="24"/>
                <w:lang w:eastAsia="en-GB"/>
              </w:rPr>
              <w:t>Deposit account 2</w:t>
            </w:r>
          </w:p>
        </w:tc>
        <w:tc>
          <w:tcPr>
            <w:tcW w:w="5840" w:type="dxa"/>
          </w:tcPr>
          <w:p w14:paraId="4BB8E649" w14:textId="77777777" w:rsidR="007A0331" w:rsidRPr="00285F2E" w:rsidRDefault="007A0331" w:rsidP="007A0331">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£10,000.00</w:t>
            </w:r>
          </w:p>
        </w:tc>
      </w:tr>
    </w:tbl>
    <w:p w14:paraId="0B6D8AD2" w14:textId="77777777" w:rsidR="007A0331" w:rsidRPr="00EB37D9" w:rsidRDefault="007A0331" w:rsidP="007A0331">
      <w:pPr>
        <w:spacing w:after="0" w:line="240" w:lineRule="auto"/>
        <w:textAlignment w:val="baseline"/>
        <w:rPr>
          <w:rFonts w:ascii="Arial" w:eastAsia="Times New Roman" w:hAnsi="Arial" w:cs="Arial"/>
          <w:sz w:val="16"/>
          <w:szCs w:val="16"/>
          <w:lang w:eastAsia="en-GB"/>
        </w:rPr>
      </w:pPr>
    </w:p>
    <w:p w14:paraId="0473521D" w14:textId="77777777" w:rsidR="007A0331" w:rsidRDefault="007A0331" w:rsidP="007A0331">
      <w:pPr>
        <w:spacing w:after="0" w:line="240" w:lineRule="auto"/>
        <w:textAlignment w:val="baseline"/>
        <w:rPr>
          <w:rFonts w:ascii="Arial" w:eastAsia="Times New Roman" w:hAnsi="Arial" w:cs="Arial"/>
          <w:sz w:val="24"/>
          <w:szCs w:val="24"/>
          <w:lang w:eastAsia="en-GB"/>
        </w:rPr>
      </w:pPr>
    </w:p>
    <w:p w14:paraId="5721E25F" w14:textId="77777777" w:rsidR="007A0331" w:rsidRPr="004765DF" w:rsidRDefault="007A0331" w:rsidP="007A0331">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of which £20,000 is ring fenced for special projects</w:t>
      </w:r>
    </w:p>
    <w:p w14:paraId="49F64D6C" w14:textId="77777777" w:rsidR="007A0331" w:rsidRDefault="007A0331" w:rsidP="007A0331">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xml:space="preserve">* </w:t>
      </w:r>
      <w:r w:rsidRPr="000B2F6C">
        <w:rPr>
          <w:rFonts w:ascii="Arial" w:eastAsia="Times New Roman" w:hAnsi="Arial" w:cs="Arial"/>
          <w:sz w:val="24"/>
          <w:szCs w:val="24"/>
          <w:lang w:eastAsia="en-GB"/>
        </w:rPr>
        <w:t>of which £292.39 is ring fenced for P3</w:t>
      </w:r>
      <w:r w:rsidRPr="004765DF">
        <w:rPr>
          <w:rFonts w:ascii="Arial" w:eastAsia="Times New Roman" w:hAnsi="Arial" w:cs="Arial"/>
          <w:sz w:val="24"/>
          <w:szCs w:val="24"/>
          <w:lang w:eastAsia="en-GB"/>
        </w:rPr>
        <w:t>. </w:t>
      </w:r>
      <w:r>
        <w:rPr>
          <w:rFonts w:ascii="Arial" w:eastAsia="Times New Roman" w:hAnsi="Arial" w:cs="Arial"/>
          <w:sz w:val="24"/>
          <w:szCs w:val="24"/>
          <w:lang w:eastAsia="en-GB"/>
        </w:rPr>
        <w:t>(March 2026 £328.00 strimmer costs taken off)</w:t>
      </w:r>
    </w:p>
    <w:p w14:paraId="09050C31" w14:textId="5ED07057" w:rsidR="007A0331" w:rsidRPr="004765DF" w:rsidRDefault="007A0331" w:rsidP="007A0331">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of which £192.01 is held for the Community Tree Nursery. </w:t>
      </w:r>
    </w:p>
    <w:p w14:paraId="21B1731E" w14:textId="77777777" w:rsidR="007A0331" w:rsidRPr="004765DF" w:rsidRDefault="007A0331" w:rsidP="007A0331">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of which £1301.25 is ring fenced for maintenance of DAA lighting unit. </w:t>
      </w:r>
    </w:p>
    <w:p w14:paraId="2F9A0C08" w14:textId="77777777" w:rsidR="007A0331" w:rsidRDefault="007A0331" w:rsidP="007A0331">
      <w:pPr>
        <w:spacing w:after="0" w:line="240" w:lineRule="auto"/>
        <w:textAlignment w:val="baseline"/>
        <w:rPr>
          <w:rFonts w:ascii="Arial" w:eastAsia="Times New Roman" w:hAnsi="Arial" w:cs="Arial"/>
          <w:sz w:val="24"/>
          <w:szCs w:val="24"/>
          <w:lang w:eastAsia="en-GB"/>
        </w:rPr>
      </w:pPr>
      <w:r w:rsidRPr="004765DF">
        <w:rPr>
          <w:rFonts w:ascii="Arial" w:eastAsia="Times New Roman" w:hAnsi="Arial" w:cs="Arial"/>
          <w:sz w:val="24"/>
          <w:szCs w:val="24"/>
          <w:lang w:eastAsia="en-GB"/>
        </w:rPr>
        <w:t xml:space="preserve">* of which </w:t>
      </w:r>
      <w:r w:rsidRPr="007169B7">
        <w:rPr>
          <w:rFonts w:ascii="Arial" w:eastAsia="Times New Roman" w:hAnsi="Arial" w:cs="Arial"/>
          <w:sz w:val="24"/>
          <w:szCs w:val="24"/>
          <w:lang w:eastAsia="en-GB"/>
        </w:rPr>
        <w:t xml:space="preserve">£553.55 is </w:t>
      </w:r>
      <w:r w:rsidRPr="004765DF">
        <w:rPr>
          <w:rFonts w:ascii="Arial" w:eastAsia="Times New Roman" w:hAnsi="Arial" w:cs="Arial"/>
          <w:sz w:val="24"/>
          <w:szCs w:val="24"/>
          <w:lang w:eastAsia="en-GB"/>
        </w:rPr>
        <w:t>ring fenced for public toilet garden plants</w:t>
      </w:r>
      <w:r>
        <w:rPr>
          <w:rFonts w:ascii="Arial" w:eastAsia="Times New Roman" w:hAnsi="Arial" w:cs="Arial"/>
          <w:sz w:val="24"/>
          <w:szCs w:val="24"/>
          <w:lang w:eastAsia="en-GB"/>
        </w:rPr>
        <w:t xml:space="preserve"> (includes the £500 SHDC grant in March 2026)</w:t>
      </w:r>
    </w:p>
    <w:p w14:paraId="43CC6958" w14:textId="77777777" w:rsidR="007A0331" w:rsidRDefault="007A0331" w:rsidP="007A0331">
      <w:pPr>
        <w:spacing w:after="0" w:line="240" w:lineRule="auto"/>
        <w:textAlignment w:val="baseline"/>
        <w:rPr>
          <w:rFonts w:ascii="Arial" w:eastAsia="Times New Roman" w:hAnsi="Arial" w:cs="Arial"/>
          <w:sz w:val="24"/>
          <w:szCs w:val="24"/>
          <w:lang w:eastAsia="en-GB"/>
        </w:rPr>
      </w:pPr>
    </w:p>
    <w:p w14:paraId="13F23807" w14:textId="77777777" w:rsidR="007A0331" w:rsidRDefault="007A0331" w:rsidP="007A0331">
      <w:pPr>
        <w:spacing w:after="0" w:line="240" w:lineRule="auto"/>
        <w:textAlignment w:val="baseline"/>
        <w:rPr>
          <w:rFonts w:ascii="Arial" w:eastAsia="Times New Roman" w:hAnsi="Arial" w:cs="Arial"/>
          <w:sz w:val="24"/>
          <w:szCs w:val="24"/>
          <w:lang w:eastAsia="en-GB"/>
        </w:rPr>
      </w:pPr>
      <w:r w:rsidRPr="00BB3D10">
        <w:rPr>
          <w:rFonts w:ascii="Arial" w:eastAsia="Times New Roman" w:hAnsi="Arial" w:cs="Arial"/>
          <w:b/>
          <w:sz w:val="24"/>
          <w:szCs w:val="24"/>
          <w:lang w:eastAsia="en-GB"/>
        </w:rPr>
        <w:t xml:space="preserve">Other </w:t>
      </w:r>
      <w:r>
        <w:rPr>
          <w:rFonts w:ascii="Arial" w:eastAsia="Times New Roman" w:hAnsi="Arial" w:cs="Arial"/>
          <w:b/>
          <w:sz w:val="24"/>
          <w:szCs w:val="24"/>
          <w:lang w:eastAsia="en-GB"/>
        </w:rPr>
        <w:t xml:space="preserve">finance </w:t>
      </w:r>
      <w:r w:rsidRPr="00BB3D10">
        <w:rPr>
          <w:rFonts w:ascii="Arial" w:eastAsia="Times New Roman" w:hAnsi="Arial" w:cs="Arial"/>
          <w:b/>
          <w:sz w:val="24"/>
          <w:szCs w:val="24"/>
          <w:lang w:eastAsia="en-GB"/>
        </w:rPr>
        <w:t>information</w:t>
      </w:r>
    </w:p>
    <w:p w14:paraId="4E5C1CF7" w14:textId="77777777" w:rsidR="007A0331" w:rsidRDefault="007A0331" w:rsidP="007A0331">
      <w:pPr>
        <w:spacing w:after="0" w:line="240" w:lineRule="auto"/>
        <w:textAlignment w:val="baseline"/>
        <w:rPr>
          <w:rFonts w:ascii="Arial" w:eastAsia="Times New Roman" w:hAnsi="Arial" w:cs="Arial"/>
          <w:sz w:val="24"/>
          <w:szCs w:val="24"/>
          <w:lang w:eastAsia="en-GB"/>
        </w:rPr>
      </w:pPr>
    </w:p>
    <w:p w14:paraId="3ED000F4" w14:textId="77777777" w:rsidR="007A0331" w:rsidRDefault="007A0331" w:rsidP="007A0331">
      <w:pPr>
        <w:pStyle w:val="ListParagraph"/>
        <w:numPr>
          <w:ilvl w:val="0"/>
          <w:numId w:val="18"/>
        </w:numPr>
        <w:spacing w:after="0" w:line="240" w:lineRule="auto"/>
        <w:textAlignment w:val="baseline"/>
        <w:rPr>
          <w:rFonts w:ascii="Arial" w:eastAsia="Times New Roman" w:hAnsi="Arial" w:cs="Arial"/>
          <w:sz w:val="24"/>
          <w:szCs w:val="24"/>
          <w:lang w:eastAsia="en-GB"/>
        </w:rPr>
      </w:pPr>
      <w:r w:rsidRPr="001E33F4">
        <w:rPr>
          <w:rFonts w:ascii="Arial" w:eastAsia="Times New Roman" w:hAnsi="Arial" w:cs="Arial"/>
          <w:sz w:val="24"/>
          <w:szCs w:val="24"/>
          <w:lang w:eastAsia="en-GB"/>
        </w:rPr>
        <w:t>The 95 day notice account has been closed and the funds have been moved to 2 x Deposit accounts.  The £42,015.58 currently in those 2 accounts will be placed in an appropriate instant access savings account in May 2026.</w:t>
      </w:r>
    </w:p>
    <w:p w14:paraId="4CC16695" w14:textId="77777777" w:rsidR="007A0331" w:rsidRDefault="007A0331" w:rsidP="007A0331">
      <w:pPr>
        <w:pStyle w:val="ListParagraph"/>
        <w:spacing w:after="0" w:line="240" w:lineRule="auto"/>
        <w:textAlignment w:val="baseline"/>
        <w:rPr>
          <w:rFonts w:ascii="Arial" w:eastAsia="Times New Roman" w:hAnsi="Arial" w:cs="Arial"/>
          <w:sz w:val="24"/>
          <w:szCs w:val="24"/>
          <w:lang w:eastAsia="en-GB"/>
        </w:rPr>
      </w:pPr>
    </w:p>
    <w:p w14:paraId="32894915" w14:textId="77777777" w:rsidR="007A0331" w:rsidRPr="001E33F4" w:rsidRDefault="007A0331" w:rsidP="007A0331">
      <w:pPr>
        <w:pStyle w:val="ListParagraph"/>
        <w:numPr>
          <w:ilvl w:val="0"/>
          <w:numId w:val="18"/>
        </w:numPr>
        <w:spacing w:after="0" w:line="24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First 50% of the precept received £14,275.00</w:t>
      </w:r>
    </w:p>
    <w:p w14:paraId="722FCE62" w14:textId="0DF8B285" w:rsidR="006E4DF3" w:rsidRDefault="006E4DF3" w:rsidP="007A0331">
      <w:pPr>
        <w:spacing w:after="0" w:line="240" w:lineRule="auto"/>
        <w:textAlignment w:val="baseline"/>
        <w:rPr>
          <w:rFonts w:ascii="Arial" w:eastAsia="Times New Roman" w:hAnsi="Arial" w:cs="Arial"/>
          <w:sz w:val="24"/>
          <w:szCs w:val="24"/>
          <w:lang w:eastAsia="en-GB"/>
        </w:rPr>
      </w:pPr>
    </w:p>
    <w:p w14:paraId="2F0D6C08" w14:textId="77777777" w:rsidR="006E4DF3" w:rsidRDefault="006E4DF3" w:rsidP="006E4DF3">
      <w:pPr>
        <w:spacing w:after="0" w:line="240" w:lineRule="auto"/>
        <w:textAlignment w:val="baseline"/>
        <w:rPr>
          <w:rFonts w:ascii="Arial" w:eastAsia="Times New Roman" w:hAnsi="Arial" w:cs="Arial"/>
          <w:sz w:val="24"/>
          <w:szCs w:val="24"/>
          <w:lang w:eastAsia="en-GB"/>
        </w:rPr>
      </w:pPr>
      <w:r w:rsidRPr="00BB3D10">
        <w:rPr>
          <w:rFonts w:ascii="Arial" w:eastAsia="Times New Roman" w:hAnsi="Arial" w:cs="Arial"/>
          <w:b/>
          <w:sz w:val="24"/>
          <w:szCs w:val="24"/>
          <w:lang w:eastAsia="en-GB"/>
        </w:rPr>
        <w:t xml:space="preserve">Other </w:t>
      </w:r>
      <w:r>
        <w:rPr>
          <w:rFonts w:ascii="Arial" w:eastAsia="Times New Roman" w:hAnsi="Arial" w:cs="Arial"/>
          <w:b/>
          <w:sz w:val="24"/>
          <w:szCs w:val="24"/>
          <w:lang w:eastAsia="en-GB"/>
        </w:rPr>
        <w:t xml:space="preserve">finance </w:t>
      </w:r>
      <w:r w:rsidRPr="00BB3D10">
        <w:rPr>
          <w:rFonts w:ascii="Arial" w:eastAsia="Times New Roman" w:hAnsi="Arial" w:cs="Arial"/>
          <w:b/>
          <w:sz w:val="24"/>
          <w:szCs w:val="24"/>
          <w:lang w:eastAsia="en-GB"/>
        </w:rPr>
        <w:t>information</w:t>
      </w:r>
    </w:p>
    <w:p w14:paraId="30F62E12" w14:textId="77777777" w:rsidR="006E4DF3" w:rsidRDefault="006E4DF3" w:rsidP="006E4DF3">
      <w:pPr>
        <w:spacing w:after="0" w:line="240" w:lineRule="auto"/>
        <w:textAlignment w:val="baseline"/>
        <w:rPr>
          <w:rFonts w:ascii="Arial" w:eastAsia="Times New Roman" w:hAnsi="Arial" w:cs="Arial"/>
          <w:sz w:val="24"/>
          <w:szCs w:val="24"/>
          <w:lang w:eastAsia="en-GB"/>
        </w:rPr>
      </w:pPr>
    </w:p>
    <w:p w14:paraId="427E6CC3" w14:textId="5BC8E2F6" w:rsidR="006E4DF3" w:rsidRDefault="006E4DF3" w:rsidP="00794A76">
      <w:pPr>
        <w:pStyle w:val="ListParagraph"/>
        <w:numPr>
          <w:ilvl w:val="0"/>
          <w:numId w:val="18"/>
        </w:numPr>
        <w:spacing w:after="0" w:line="240" w:lineRule="auto"/>
        <w:textAlignment w:val="baseline"/>
        <w:rPr>
          <w:rFonts w:ascii="Arial" w:eastAsia="Times New Roman" w:hAnsi="Arial" w:cs="Arial"/>
          <w:sz w:val="24"/>
          <w:szCs w:val="24"/>
          <w:lang w:eastAsia="en-GB"/>
        </w:rPr>
      </w:pPr>
      <w:r w:rsidRPr="00794A76">
        <w:rPr>
          <w:rFonts w:ascii="Arial" w:eastAsia="Times New Roman" w:hAnsi="Arial" w:cs="Arial"/>
          <w:sz w:val="24"/>
          <w:szCs w:val="24"/>
          <w:lang w:eastAsia="en-GB"/>
        </w:rPr>
        <w:t>The 2025/26 AGAR process beg</w:t>
      </w:r>
      <w:r w:rsidR="007A0331" w:rsidRPr="00794A76">
        <w:rPr>
          <w:rFonts w:ascii="Arial" w:eastAsia="Times New Roman" w:hAnsi="Arial" w:cs="Arial"/>
          <w:sz w:val="24"/>
          <w:szCs w:val="24"/>
          <w:lang w:eastAsia="en-GB"/>
        </w:rPr>
        <w:t xml:space="preserve">an on </w:t>
      </w:r>
      <w:r w:rsidRPr="00794A76">
        <w:rPr>
          <w:rFonts w:ascii="Arial" w:eastAsia="Times New Roman" w:hAnsi="Arial" w:cs="Arial"/>
          <w:sz w:val="24"/>
          <w:szCs w:val="24"/>
          <w:lang w:eastAsia="en-GB"/>
        </w:rPr>
        <w:t>1</w:t>
      </w:r>
      <w:r w:rsidRPr="00794A76">
        <w:rPr>
          <w:rFonts w:ascii="Arial" w:eastAsia="Times New Roman" w:hAnsi="Arial" w:cs="Arial"/>
          <w:sz w:val="24"/>
          <w:szCs w:val="24"/>
          <w:vertAlign w:val="superscript"/>
          <w:lang w:eastAsia="en-GB"/>
        </w:rPr>
        <w:t>st</w:t>
      </w:r>
      <w:r w:rsidRPr="00794A76">
        <w:rPr>
          <w:rFonts w:ascii="Arial" w:eastAsia="Times New Roman" w:hAnsi="Arial" w:cs="Arial"/>
          <w:sz w:val="24"/>
          <w:szCs w:val="24"/>
          <w:lang w:eastAsia="en-GB"/>
        </w:rPr>
        <w:t xml:space="preserve"> April 2026</w:t>
      </w:r>
      <w:r w:rsidR="007A0331" w:rsidRPr="00794A76">
        <w:rPr>
          <w:rFonts w:ascii="Arial" w:eastAsia="Times New Roman" w:hAnsi="Arial" w:cs="Arial"/>
          <w:sz w:val="24"/>
          <w:szCs w:val="24"/>
          <w:lang w:eastAsia="en-GB"/>
        </w:rPr>
        <w:t xml:space="preserve">.  The Clerk has now supplied </w:t>
      </w:r>
      <w:r w:rsidR="00E3424D">
        <w:rPr>
          <w:rFonts w:ascii="Arial" w:eastAsia="Times New Roman" w:hAnsi="Arial" w:cs="Arial"/>
          <w:sz w:val="24"/>
          <w:szCs w:val="24"/>
          <w:lang w:eastAsia="en-GB"/>
        </w:rPr>
        <w:t xml:space="preserve">  our </w:t>
      </w:r>
      <w:r w:rsidR="007A0331" w:rsidRPr="00794A76">
        <w:rPr>
          <w:rFonts w:ascii="Arial" w:eastAsia="Times New Roman" w:hAnsi="Arial" w:cs="Arial"/>
          <w:sz w:val="24"/>
          <w:szCs w:val="24"/>
          <w:lang w:eastAsia="en-GB"/>
        </w:rPr>
        <w:t>internal auditor with almost all the required information and documentation and will wor</w:t>
      </w:r>
      <w:r w:rsidR="00794A76">
        <w:rPr>
          <w:rFonts w:ascii="Arial" w:eastAsia="Times New Roman" w:hAnsi="Arial" w:cs="Arial"/>
          <w:sz w:val="24"/>
          <w:szCs w:val="24"/>
          <w:lang w:eastAsia="en-GB"/>
        </w:rPr>
        <w:t>k</w:t>
      </w:r>
      <w:r w:rsidR="007A0331" w:rsidRPr="00794A76">
        <w:rPr>
          <w:rFonts w:ascii="Arial" w:eastAsia="Times New Roman" w:hAnsi="Arial" w:cs="Arial"/>
          <w:sz w:val="24"/>
          <w:szCs w:val="24"/>
          <w:lang w:eastAsia="en-GB"/>
        </w:rPr>
        <w:t xml:space="preserve"> with him through May to enable a signed off internal audit to be presented to the PC in June 2026</w:t>
      </w:r>
    </w:p>
    <w:p w14:paraId="4127CE06" w14:textId="77777777" w:rsidR="00794A76" w:rsidRPr="00794A76" w:rsidRDefault="00794A76" w:rsidP="00794A76">
      <w:pPr>
        <w:pStyle w:val="ListParagraph"/>
        <w:spacing w:after="0" w:line="240" w:lineRule="auto"/>
        <w:textAlignment w:val="baseline"/>
        <w:rPr>
          <w:rFonts w:ascii="Arial" w:eastAsia="Times New Roman" w:hAnsi="Arial" w:cs="Arial"/>
          <w:sz w:val="24"/>
          <w:szCs w:val="24"/>
          <w:lang w:eastAsia="en-GB"/>
        </w:rPr>
      </w:pPr>
    </w:p>
    <w:p w14:paraId="1DA961CC" w14:textId="7A7A15DB" w:rsidR="00A634BD" w:rsidRPr="00794A76" w:rsidRDefault="006E4DF3" w:rsidP="00794A76">
      <w:pPr>
        <w:pStyle w:val="ListParagraph"/>
        <w:numPr>
          <w:ilvl w:val="0"/>
          <w:numId w:val="18"/>
        </w:numPr>
        <w:spacing w:after="0" w:line="240" w:lineRule="auto"/>
        <w:textAlignment w:val="baseline"/>
        <w:rPr>
          <w:rFonts w:ascii="Arial" w:eastAsia="Times New Roman" w:hAnsi="Arial" w:cs="Arial"/>
          <w:sz w:val="24"/>
          <w:szCs w:val="24"/>
          <w:lang w:eastAsia="en-GB"/>
        </w:rPr>
      </w:pPr>
      <w:r w:rsidRPr="00794A76">
        <w:rPr>
          <w:rFonts w:ascii="Arial" w:eastAsia="Times New Roman" w:hAnsi="Arial" w:cs="Arial"/>
          <w:sz w:val="24"/>
          <w:szCs w:val="24"/>
          <w:lang w:eastAsia="en-GB"/>
        </w:rPr>
        <w:lastRenderedPageBreak/>
        <w:t>The 95 day notice account has been closed and the funds have been moved to 2 x Deposit accounts</w:t>
      </w:r>
      <w:r w:rsidR="00794A76" w:rsidRPr="00794A76">
        <w:rPr>
          <w:rFonts w:ascii="Arial" w:eastAsia="Times New Roman" w:hAnsi="Arial" w:cs="Arial"/>
          <w:sz w:val="24"/>
          <w:szCs w:val="24"/>
          <w:lang w:eastAsia="en-GB"/>
        </w:rPr>
        <w:t xml:space="preserve"> both of which mature by mid May</w:t>
      </w:r>
      <w:r w:rsidRPr="00794A76">
        <w:rPr>
          <w:rFonts w:ascii="Arial" w:eastAsia="Times New Roman" w:hAnsi="Arial" w:cs="Arial"/>
          <w:sz w:val="24"/>
          <w:szCs w:val="24"/>
          <w:lang w:eastAsia="en-GB"/>
        </w:rPr>
        <w:t>.  The £42,015.58 currently in those 2 accounts will be placed in an appropriate instant access savings account</w:t>
      </w:r>
      <w:r w:rsidR="00794A76" w:rsidRPr="00794A76">
        <w:rPr>
          <w:rFonts w:ascii="Arial" w:eastAsia="Times New Roman" w:hAnsi="Arial" w:cs="Arial"/>
          <w:sz w:val="24"/>
          <w:szCs w:val="24"/>
          <w:lang w:eastAsia="en-GB"/>
        </w:rPr>
        <w:t>.</w:t>
      </w:r>
    </w:p>
    <w:p w14:paraId="469B0A26" w14:textId="77777777" w:rsidR="00C5059C" w:rsidRDefault="00C5059C" w:rsidP="00A634BD">
      <w:pPr>
        <w:spacing w:after="0" w:line="240" w:lineRule="auto"/>
        <w:textAlignment w:val="baseline"/>
        <w:rPr>
          <w:rFonts w:ascii="Arial" w:eastAsia="Times New Roman" w:hAnsi="Arial" w:cs="Arial"/>
          <w:b/>
          <w:bCs/>
          <w:sz w:val="24"/>
          <w:szCs w:val="24"/>
          <w:lang w:eastAsia="en-GB"/>
        </w:rPr>
      </w:pPr>
    </w:p>
    <w:p w14:paraId="44E1264D" w14:textId="77777777" w:rsidR="00C5059C" w:rsidRDefault="00C5059C" w:rsidP="00A634BD">
      <w:pPr>
        <w:spacing w:after="0" w:line="240" w:lineRule="auto"/>
        <w:textAlignment w:val="baseline"/>
        <w:rPr>
          <w:rFonts w:ascii="Arial" w:eastAsia="Times New Roman" w:hAnsi="Arial" w:cs="Arial"/>
          <w:b/>
          <w:bCs/>
          <w:sz w:val="24"/>
          <w:szCs w:val="24"/>
          <w:lang w:eastAsia="en-GB"/>
        </w:rPr>
      </w:pPr>
    </w:p>
    <w:p w14:paraId="030CA700" w14:textId="32612464" w:rsidR="00A634BD" w:rsidRDefault="00A634BD" w:rsidP="00A634BD">
      <w:pPr>
        <w:spacing w:after="0" w:line="240" w:lineRule="auto"/>
        <w:textAlignment w:val="baseline"/>
        <w:rPr>
          <w:rFonts w:ascii="Arial" w:eastAsia="Times New Roman" w:hAnsi="Arial" w:cs="Arial"/>
          <w:b/>
          <w:bCs/>
          <w:sz w:val="24"/>
          <w:szCs w:val="24"/>
          <w:lang w:eastAsia="en-GB"/>
        </w:rPr>
      </w:pPr>
      <w:r w:rsidRPr="00C5059C">
        <w:rPr>
          <w:rFonts w:ascii="Arial" w:eastAsia="Times New Roman" w:hAnsi="Arial" w:cs="Arial"/>
          <w:b/>
          <w:bCs/>
          <w:sz w:val="24"/>
          <w:szCs w:val="24"/>
          <w:lang w:eastAsia="en-GB"/>
        </w:rPr>
        <w:t xml:space="preserve">Action Point Summary </w:t>
      </w:r>
    </w:p>
    <w:p w14:paraId="5360C533" w14:textId="77777777" w:rsidR="00A97047" w:rsidRDefault="00A97047" w:rsidP="00A634BD">
      <w:pPr>
        <w:spacing w:after="0" w:line="240" w:lineRule="auto"/>
        <w:textAlignment w:val="baseline"/>
        <w:rPr>
          <w:rFonts w:ascii="Arial" w:eastAsia="Times New Roman" w:hAnsi="Arial" w:cs="Arial"/>
          <w:b/>
          <w:bCs/>
          <w:sz w:val="24"/>
          <w:szCs w:val="24"/>
          <w:lang w:eastAsia="en-GB"/>
        </w:rPr>
      </w:pPr>
    </w:p>
    <w:p w14:paraId="40CB5A1D" w14:textId="77777777" w:rsidR="00A97047" w:rsidRDefault="00A97047" w:rsidP="00A97047">
      <w:pPr>
        <w:pStyle w:val="ListParagraph"/>
        <w:ind w:left="0"/>
        <w:rPr>
          <w:rFonts w:ascii="Arial" w:hAnsi="Arial" w:cs="Arial"/>
          <w:sz w:val="24"/>
          <w:szCs w:val="24"/>
        </w:rPr>
      </w:pPr>
      <w:r w:rsidRPr="000F4371">
        <w:rPr>
          <w:rFonts w:ascii="Arial" w:hAnsi="Arial" w:cs="Arial"/>
          <w:sz w:val="24"/>
          <w:szCs w:val="24"/>
          <w:u w:val="single"/>
        </w:rPr>
        <w:t>AP1/May 2026</w:t>
      </w:r>
      <w:r>
        <w:rPr>
          <w:rFonts w:ascii="Arial" w:hAnsi="Arial" w:cs="Arial"/>
          <w:sz w:val="24"/>
          <w:szCs w:val="24"/>
        </w:rPr>
        <w:t xml:space="preserve"> – All councillors to consider worthy projects for an application to the district councillor grant funds.</w:t>
      </w:r>
    </w:p>
    <w:p w14:paraId="0EE8A785" w14:textId="77777777" w:rsidR="00C5059C" w:rsidRDefault="00C5059C" w:rsidP="006E4DF3">
      <w:pPr>
        <w:spacing w:after="0" w:line="240" w:lineRule="auto"/>
        <w:textAlignment w:val="baseline"/>
        <w:rPr>
          <w:rFonts w:ascii="Arial" w:eastAsia="Times New Roman" w:hAnsi="Arial" w:cs="Arial"/>
          <w:sz w:val="24"/>
          <w:szCs w:val="24"/>
          <w:lang w:eastAsia="en-GB"/>
        </w:rPr>
      </w:pPr>
    </w:p>
    <w:p w14:paraId="68A76C1D" w14:textId="77777777" w:rsidR="006E4DF3" w:rsidRPr="00DD0F95" w:rsidRDefault="006E4DF3" w:rsidP="006E4DF3">
      <w:pPr>
        <w:spacing w:after="0" w:line="240" w:lineRule="auto"/>
        <w:jc w:val="center"/>
        <w:textAlignment w:val="baseline"/>
        <w:rPr>
          <w:rFonts w:ascii="Arial" w:eastAsia="Times New Roman" w:hAnsi="Arial" w:cs="Arial"/>
          <w:b/>
          <w:bCs/>
          <w:sz w:val="24"/>
          <w:szCs w:val="24"/>
          <w:u w:val="single"/>
          <w:lang w:eastAsia="en-GB"/>
        </w:rPr>
      </w:pPr>
      <w:r w:rsidRPr="00DD0F95">
        <w:rPr>
          <w:rFonts w:ascii="Arial" w:eastAsia="Times New Roman" w:hAnsi="Arial" w:cs="Arial"/>
          <w:b/>
          <w:bCs/>
          <w:sz w:val="24"/>
          <w:szCs w:val="24"/>
          <w:u w:val="single"/>
          <w:lang w:eastAsia="en-GB"/>
        </w:rPr>
        <w:t>Future Council Meetings</w:t>
      </w:r>
    </w:p>
    <w:p w14:paraId="79EB74D1" w14:textId="77777777" w:rsidR="006E4DF3" w:rsidRDefault="006E4DF3" w:rsidP="006E4DF3">
      <w:pPr>
        <w:spacing w:after="0" w:line="240" w:lineRule="auto"/>
        <w:jc w:val="center"/>
        <w:textAlignment w:val="baseline"/>
        <w:rPr>
          <w:rFonts w:ascii="Arial" w:eastAsia="Times New Roman" w:hAnsi="Arial" w:cs="Arial"/>
          <w:b/>
          <w:bCs/>
          <w:sz w:val="24"/>
          <w:szCs w:val="24"/>
          <w:lang w:eastAsia="en-GB"/>
        </w:rPr>
      </w:pPr>
    </w:p>
    <w:p w14:paraId="58ED5F6C" w14:textId="5247E1DD" w:rsidR="006E4DF3" w:rsidRPr="0017172A" w:rsidRDefault="006E4DF3" w:rsidP="006E4DF3">
      <w:pPr>
        <w:pStyle w:val="ListParagraph"/>
        <w:numPr>
          <w:ilvl w:val="0"/>
          <w:numId w:val="17"/>
        </w:numPr>
        <w:spacing w:after="0" w:line="240" w:lineRule="auto"/>
        <w:textAlignment w:val="baseline"/>
        <w:rPr>
          <w:rFonts w:ascii="Arial" w:eastAsia="Times New Roman" w:hAnsi="Arial" w:cs="Arial"/>
          <w:sz w:val="24"/>
          <w:szCs w:val="24"/>
          <w:lang w:eastAsia="en-GB"/>
        </w:rPr>
      </w:pPr>
      <w:r w:rsidRPr="00DD0F95">
        <w:rPr>
          <w:rFonts w:ascii="Arial" w:eastAsia="Times New Roman" w:hAnsi="Arial" w:cs="Arial"/>
          <w:bCs/>
          <w:sz w:val="24"/>
          <w:szCs w:val="24"/>
          <w:lang w:eastAsia="en-GB"/>
        </w:rPr>
        <w:t xml:space="preserve">The next Parish Council Meeting </w:t>
      </w:r>
      <w:r>
        <w:rPr>
          <w:rFonts w:ascii="Arial" w:eastAsia="Times New Roman" w:hAnsi="Arial" w:cs="Arial"/>
          <w:bCs/>
          <w:sz w:val="24"/>
          <w:szCs w:val="24"/>
          <w:lang w:eastAsia="en-GB"/>
        </w:rPr>
        <w:t xml:space="preserve">is </w:t>
      </w:r>
      <w:r w:rsidRPr="00DD0F95">
        <w:rPr>
          <w:rFonts w:ascii="Arial" w:eastAsia="Times New Roman" w:hAnsi="Arial" w:cs="Arial"/>
          <w:bCs/>
          <w:sz w:val="24"/>
          <w:szCs w:val="24"/>
          <w:lang w:eastAsia="en-GB"/>
        </w:rPr>
        <w:t xml:space="preserve">on Tuesday </w:t>
      </w:r>
      <w:r w:rsidR="00A97047">
        <w:rPr>
          <w:rFonts w:ascii="Arial" w:eastAsia="Times New Roman" w:hAnsi="Arial" w:cs="Arial"/>
          <w:bCs/>
          <w:sz w:val="24"/>
          <w:szCs w:val="24"/>
          <w:lang w:eastAsia="en-GB"/>
        </w:rPr>
        <w:t>2</w:t>
      </w:r>
      <w:r w:rsidR="00A97047" w:rsidRPr="00A97047">
        <w:rPr>
          <w:rFonts w:ascii="Arial" w:eastAsia="Times New Roman" w:hAnsi="Arial" w:cs="Arial"/>
          <w:bCs/>
          <w:sz w:val="24"/>
          <w:szCs w:val="24"/>
          <w:vertAlign w:val="superscript"/>
          <w:lang w:eastAsia="en-GB"/>
        </w:rPr>
        <w:t>nd</w:t>
      </w:r>
      <w:r w:rsidR="00A97047">
        <w:rPr>
          <w:rFonts w:ascii="Arial" w:eastAsia="Times New Roman" w:hAnsi="Arial" w:cs="Arial"/>
          <w:bCs/>
          <w:sz w:val="24"/>
          <w:szCs w:val="24"/>
          <w:lang w:eastAsia="en-GB"/>
        </w:rPr>
        <w:t xml:space="preserve"> June</w:t>
      </w:r>
      <w:r>
        <w:rPr>
          <w:rFonts w:ascii="Arial" w:eastAsia="Times New Roman" w:hAnsi="Arial" w:cs="Arial"/>
          <w:bCs/>
          <w:sz w:val="24"/>
          <w:szCs w:val="24"/>
          <w:lang w:eastAsia="en-GB"/>
        </w:rPr>
        <w:t xml:space="preserve"> 2026 i</w:t>
      </w:r>
      <w:r w:rsidRPr="00DD0F95">
        <w:rPr>
          <w:rFonts w:ascii="Arial" w:eastAsia="Times New Roman" w:hAnsi="Arial" w:cs="Arial"/>
          <w:bCs/>
          <w:sz w:val="24"/>
          <w:szCs w:val="24"/>
          <w:lang w:eastAsia="en-GB"/>
        </w:rPr>
        <w:t>n the Village Hall</w:t>
      </w:r>
      <w:r>
        <w:rPr>
          <w:rFonts w:ascii="Arial" w:eastAsia="Times New Roman" w:hAnsi="Arial" w:cs="Arial"/>
          <w:bCs/>
          <w:sz w:val="24"/>
          <w:szCs w:val="24"/>
          <w:lang w:eastAsia="en-GB"/>
        </w:rPr>
        <w:t xml:space="preserve">.  </w:t>
      </w:r>
    </w:p>
    <w:p w14:paraId="4E755629" w14:textId="77777777" w:rsidR="00BE16EC" w:rsidRDefault="00BE16EC" w:rsidP="00CF5274">
      <w:pPr>
        <w:spacing w:after="0"/>
        <w:jc w:val="both"/>
        <w:rPr>
          <w:rFonts w:ascii="Arial" w:hAnsi="Arial" w:cs="Arial"/>
          <w:b/>
          <w:bCs/>
          <w:sz w:val="24"/>
          <w:szCs w:val="24"/>
        </w:rPr>
      </w:pPr>
    </w:p>
    <w:sectPr w:rsidR="00BE16EC" w:rsidSect="00254B87">
      <w:headerReference w:type="even" r:id="rId9"/>
      <w:headerReference w:type="default" r:id="rId10"/>
      <w:footerReference w:type="even" r:id="rId11"/>
      <w:footerReference w:type="default" r:id="rId12"/>
      <w:headerReference w:type="first" r:id="rId13"/>
      <w:footerReference w:type="first" r:id="rId14"/>
      <w:pgSz w:w="11906" w:h="16838"/>
      <w:pgMar w:top="426" w:right="1133"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1BE81" w14:textId="77777777" w:rsidR="008043F2" w:rsidRDefault="008043F2" w:rsidP="00C129BE">
      <w:pPr>
        <w:spacing w:after="0" w:line="240" w:lineRule="auto"/>
      </w:pPr>
      <w:r>
        <w:separator/>
      </w:r>
    </w:p>
  </w:endnote>
  <w:endnote w:type="continuationSeparator" w:id="0">
    <w:p w14:paraId="4BA35905" w14:textId="77777777" w:rsidR="008043F2" w:rsidRDefault="008043F2" w:rsidP="00C12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28A4E" w14:textId="77777777" w:rsidR="00A97047" w:rsidRDefault="00A970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058885"/>
      <w:docPartObj>
        <w:docPartGallery w:val="Page Numbers (Bottom of Page)"/>
        <w:docPartUnique/>
      </w:docPartObj>
    </w:sdtPr>
    <w:sdtEndPr>
      <w:rPr>
        <w:noProof/>
      </w:rPr>
    </w:sdtEndPr>
    <w:sdtContent>
      <w:p w14:paraId="6923E799" w14:textId="5F16287C" w:rsidR="00A97047" w:rsidRDefault="00A97047">
        <w:pPr>
          <w:pStyle w:val="Footer"/>
          <w:jc w:val="right"/>
        </w:pPr>
        <w:r>
          <w:fldChar w:fldCharType="begin"/>
        </w:r>
        <w:r>
          <w:instrText xml:space="preserve"> PAGE   \* MERGEFORMAT </w:instrText>
        </w:r>
        <w:r>
          <w:fldChar w:fldCharType="separate"/>
        </w:r>
        <w:r w:rsidR="001510C2">
          <w:rPr>
            <w:noProof/>
          </w:rPr>
          <w:t>2</w:t>
        </w:r>
        <w:r>
          <w:rPr>
            <w:noProof/>
          </w:rPr>
          <w:fldChar w:fldCharType="end"/>
        </w:r>
      </w:p>
    </w:sdtContent>
  </w:sdt>
  <w:p w14:paraId="078A21AD" w14:textId="77777777" w:rsidR="00A97047" w:rsidRDefault="00A970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CB436" w14:textId="77777777" w:rsidR="00A97047" w:rsidRDefault="00A970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3478E" w14:textId="77777777" w:rsidR="008043F2" w:rsidRDefault="008043F2" w:rsidP="00C129BE">
      <w:pPr>
        <w:spacing w:after="0" w:line="240" w:lineRule="auto"/>
      </w:pPr>
      <w:r>
        <w:separator/>
      </w:r>
    </w:p>
  </w:footnote>
  <w:footnote w:type="continuationSeparator" w:id="0">
    <w:p w14:paraId="04FBFB20" w14:textId="77777777" w:rsidR="008043F2" w:rsidRDefault="008043F2" w:rsidP="00C129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73418" w14:textId="77777777" w:rsidR="00A97047" w:rsidRDefault="00A970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F4AAC" w14:textId="141691D5" w:rsidR="00A97047" w:rsidRDefault="00A970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68897" w14:textId="77777777" w:rsidR="00A97047" w:rsidRDefault="00A970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6CCC"/>
    <w:multiLevelType w:val="hybridMultilevel"/>
    <w:tmpl w:val="574C7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33CBD"/>
    <w:multiLevelType w:val="multilevel"/>
    <w:tmpl w:val="DFAA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6334A"/>
    <w:multiLevelType w:val="hybridMultilevel"/>
    <w:tmpl w:val="9AEA752A"/>
    <w:lvl w:ilvl="0" w:tplc="F0520F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936DAA"/>
    <w:multiLevelType w:val="hybridMultilevel"/>
    <w:tmpl w:val="D06A02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56189"/>
    <w:multiLevelType w:val="multilevel"/>
    <w:tmpl w:val="3D8EE7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73073"/>
    <w:multiLevelType w:val="hybridMultilevel"/>
    <w:tmpl w:val="4C4C8A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B12CE"/>
    <w:multiLevelType w:val="hybridMultilevel"/>
    <w:tmpl w:val="4AC6ED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756052"/>
    <w:multiLevelType w:val="hybridMultilevel"/>
    <w:tmpl w:val="05A84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2466DB"/>
    <w:multiLevelType w:val="hybridMultilevel"/>
    <w:tmpl w:val="E618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65331"/>
    <w:multiLevelType w:val="multilevel"/>
    <w:tmpl w:val="841A7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001F6"/>
    <w:multiLevelType w:val="multilevel"/>
    <w:tmpl w:val="E7BA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7D4B2D"/>
    <w:multiLevelType w:val="hybridMultilevel"/>
    <w:tmpl w:val="42369DB2"/>
    <w:lvl w:ilvl="0" w:tplc="7CEA910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EB3BA4"/>
    <w:multiLevelType w:val="hybridMultilevel"/>
    <w:tmpl w:val="6428B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5F5C2E"/>
    <w:multiLevelType w:val="multilevel"/>
    <w:tmpl w:val="5AF839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7E3C14"/>
    <w:multiLevelType w:val="hybridMultilevel"/>
    <w:tmpl w:val="D18C7D52"/>
    <w:lvl w:ilvl="0" w:tplc="013814CA">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BA0EE5"/>
    <w:multiLevelType w:val="hybridMultilevel"/>
    <w:tmpl w:val="B1A0DF4E"/>
    <w:lvl w:ilvl="0" w:tplc="3C342542">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A501ED"/>
    <w:multiLevelType w:val="hybridMultilevel"/>
    <w:tmpl w:val="2C94A1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BB73F4"/>
    <w:multiLevelType w:val="hybridMultilevel"/>
    <w:tmpl w:val="3842BC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330572"/>
    <w:multiLevelType w:val="hybridMultilevel"/>
    <w:tmpl w:val="472E10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874BAF"/>
    <w:multiLevelType w:val="hybridMultilevel"/>
    <w:tmpl w:val="948C4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F067F6"/>
    <w:multiLevelType w:val="hybridMultilevel"/>
    <w:tmpl w:val="1B1C5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47622F"/>
    <w:multiLevelType w:val="hybridMultilevel"/>
    <w:tmpl w:val="F31AE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3B4F6C"/>
    <w:multiLevelType w:val="multilevel"/>
    <w:tmpl w:val="335EF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2"/>
  </w:num>
  <w:num w:numId="3">
    <w:abstractNumId w:val="4"/>
  </w:num>
  <w:num w:numId="4">
    <w:abstractNumId w:val="10"/>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6"/>
  </w:num>
  <w:num w:numId="8">
    <w:abstractNumId w:val="17"/>
  </w:num>
  <w:num w:numId="9">
    <w:abstractNumId w:val="9"/>
  </w:num>
  <w:num w:numId="10">
    <w:abstractNumId w:val="3"/>
  </w:num>
  <w:num w:numId="11">
    <w:abstractNumId w:val="5"/>
  </w:num>
  <w:num w:numId="12">
    <w:abstractNumId w:val="18"/>
  </w:num>
  <w:num w:numId="13">
    <w:abstractNumId w:val="6"/>
  </w:num>
  <w:num w:numId="14">
    <w:abstractNumId w:val="14"/>
  </w:num>
  <w:num w:numId="15">
    <w:abstractNumId w:val="11"/>
  </w:num>
  <w:num w:numId="16">
    <w:abstractNumId w:val="22"/>
  </w:num>
  <w:num w:numId="17">
    <w:abstractNumId w:val="21"/>
  </w:num>
  <w:num w:numId="18">
    <w:abstractNumId w:val="20"/>
  </w:num>
  <w:num w:numId="19">
    <w:abstractNumId w:val="1"/>
  </w:num>
  <w:num w:numId="20">
    <w:abstractNumId w:val="19"/>
  </w:num>
  <w:num w:numId="21">
    <w:abstractNumId w:val="7"/>
  </w:num>
  <w:num w:numId="22">
    <w:abstractNumId w:val="0"/>
  </w:num>
  <w:num w:numId="2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787"/>
    <w:rsid w:val="00000B3C"/>
    <w:rsid w:val="000014F0"/>
    <w:rsid w:val="00003CCB"/>
    <w:rsid w:val="00004740"/>
    <w:rsid w:val="00004E54"/>
    <w:rsid w:val="00007178"/>
    <w:rsid w:val="00014DB8"/>
    <w:rsid w:val="00015781"/>
    <w:rsid w:val="00017423"/>
    <w:rsid w:val="000174D0"/>
    <w:rsid w:val="000175AA"/>
    <w:rsid w:val="000220EB"/>
    <w:rsid w:val="00023D00"/>
    <w:rsid w:val="00024A1D"/>
    <w:rsid w:val="0002725D"/>
    <w:rsid w:val="000374AB"/>
    <w:rsid w:val="00040331"/>
    <w:rsid w:val="000427E6"/>
    <w:rsid w:val="000476B9"/>
    <w:rsid w:val="00051D29"/>
    <w:rsid w:val="00051D50"/>
    <w:rsid w:val="00052E7B"/>
    <w:rsid w:val="000546F2"/>
    <w:rsid w:val="0006042C"/>
    <w:rsid w:val="00062E38"/>
    <w:rsid w:val="0006320B"/>
    <w:rsid w:val="000701E5"/>
    <w:rsid w:val="00070D86"/>
    <w:rsid w:val="000713F1"/>
    <w:rsid w:val="00075100"/>
    <w:rsid w:val="000778F6"/>
    <w:rsid w:val="00082730"/>
    <w:rsid w:val="0008558D"/>
    <w:rsid w:val="0008566D"/>
    <w:rsid w:val="00090387"/>
    <w:rsid w:val="0009096D"/>
    <w:rsid w:val="0009347C"/>
    <w:rsid w:val="00096DBD"/>
    <w:rsid w:val="00097E28"/>
    <w:rsid w:val="000A0516"/>
    <w:rsid w:val="000A19E8"/>
    <w:rsid w:val="000A3FB0"/>
    <w:rsid w:val="000A4364"/>
    <w:rsid w:val="000A641D"/>
    <w:rsid w:val="000A7D57"/>
    <w:rsid w:val="000B2FC2"/>
    <w:rsid w:val="000B6B34"/>
    <w:rsid w:val="000C6CD0"/>
    <w:rsid w:val="000C708B"/>
    <w:rsid w:val="000D072A"/>
    <w:rsid w:val="000D74CE"/>
    <w:rsid w:val="000E51BB"/>
    <w:rsid w:val="000E6655"/>
    <w:rsid w:val="000E77ED"/>
    <w:rsid w:val="000F250D"/>
    <w:rsid w:val="000F4371"/>
    <w:rsid w:val="00100D68"/>
    <w:rsid w:val="00102936"/>
    <w:rsid w:val="00103B09"/>
    <w:rsid w:val="00104266"/>
    <w:rsid w:val="00105359"/>
    <w:rsid w:val="001167A6"/>
    <w:rsid w:val="00120052"/>
    <w:rsid w:val="00120CA1"/>
    <w:rsid w:val="00123798"/>
    <w:rsid w:val="001301A5"/>
    <w:rsid w:val="00130BCE"/>
    <w:rsid w:val="00132039"/>
    <w:rsid w:val="001366E7"/>
    <w:rsid w:val="00136A1A"/>
    <w:rsid w:val="001428AD"/>
    <w:rsid w:val="00142D67"/>
    <w:rsid w:val="00143AC6"/>
    <w:rsid w:val="00146526"/>
    <w:rsid w:val="001510C2"/>
    <w:rsid w:val="00153C5B"/>
    <w:rsid w:val="00160CA3"/>
    <w:rsid w:val="00161532"/>
    <w:rsid w:val="00176BB8"/>
    <w:rsid w:val="00183E56"/>
    <w:rsid w:val="001847FA"/>
    <w:rsid w:val="00184A98"/>
    <w:rsid w:val="00185B6A"/>
    <w:rsid w:val="0019294A"/>
    <w:rsid w:val="001969DB"/>
    <w:rsid w:val="001A507C"/>
    <w:rsid w:val="001A7832"/>
    <w:rsid w:val="001B3471"/>
    <w:rsid w:val="001B4E15"/>
    <w:rsid w:val="001B628C"/>
    <w:rsid w:val="001B69BA"/>
    <w:rsid w:val="001C3EBD"/>
    <w:rsid w:val="001C4BCA"/>
    <w:rsid w:val="001D11F8"/>
    <w:rsid w:val="001D3C2B"/>
    <w:rsid w:val="001D3E6F"/>
    <w:rsid w:val="001D42B1"/>
    <w:rsid w:val="001E2198"/>
    <w:rsid w:val="001E29F8"/>
    <w:rsid w:val="001E2ECE"/>
    <w:rsid w:val="001E4B6A"/>
    <w:rsid w:val="001E7ACB"/>
    <w:rsid w:val="001F15E2"/>
    <w:rsid w:val="001F32F5"/>
    <w:rsid w:val="001F3563"/>
    <w:rsid w:val="00200EB5"/>
    <w:rsid w:val="002024EA"/>
    <w:rsid w:val="00204108"/>
    <w:rsid w:val="00207590"/>
    <w:rsid w:val="00210450"/>
    <w:rsid w:val="00210522"/>
    <w:rsid w:val="0021186C"/>
    <w:rsid w:val="00212A0C"/>
    <w:rsid w:val="00213273"/>
    <w:rsid w:val="00216EBD"/>
    <w:rsid w:val="00220693"/>
    <w:rsid w:val="00220E88"/>
    <w:rsid w:val="00221096"/>
    <w:rsid w:val="00222119"/>
    <w:rsid w:val="002229EE"/>
    <w:rsid w:val="002314AE"/>
    <w:rsid w:val="00231A43"/>
    <w:rsid w:val="00234B3F"/>
    <w:rsid w:val="0023636D"/>
    <w:rsid w:val="0024074D"/>
    <w:rsid w:val="00241B82"/>
    <w:rsid w:val="00242559"/>
    <w:rsid w:val="0024307D"/>
    <w:rsid w:val="0024627B"/>
    <w:rsid w:val="00253E7A"/>
    <w:rsid w:val="00253F9E"/>
    <w:rsid w:val="00254B87"/>
    <w:rsid w:val="00263DC2"/>
    <w:rsid w:val="00280003"/>
    <w:rsid w:val="00291624"/>
    <w:rsid w:val="002922ED"/>
    <w:rsid w:val="00293F82"/>
    <w:rsid w:val="00296144"/>
    <w:rsid w:val="002A0160"/>
    <w:rsid w:val="002A02A5"/>
    <w:rsid w:val="002A25A9"/>
    <w:rsid w:val="002A3B83"/>
    <w:rsid w:val="002B1418"/>
    <w:rsid w:val="002B2874"/>
    <w:rsid w:val="002B571E"/>
    <w:rsid w:val="002B742E"/>
    <w:rsid w:val="002C6362"/>
    <w:rsid w:val="002D05E6"/>
    <w:rsid w:val="002D0A8D"/>
    <w:rsid w:val="002D1694"/>
    <w:rsid w:val="002E1603"/>
    <w:rsid w:val="002E479F"/>
    <w:rsid w:val="002F0669"/>
    <w:rsid w:val="002F5CD5"/>
    <w:rsid w:val="002F7A34"/>
    <w:rsid w:val="003066B1"/>
    <w:rsid w:val="003106A8"/>
    <w:rsid w:val="00311313"/>
    <w:rsid w:val="003127F5"/>
    <w:rsid w:val="00314509"/>
    <w:rsid w:val="003150A5"/>
    <w:rsid w:val="0032090E"/>
    <w:rsid w:val="00320B61"/>
    <w:rsid w:val="00324155"/>
    <w:rsid w:val="00324B7F"/>
    <w:rsid w:val="00325108"/>
    <w:rsid w:val="00326D55"/>
    <w:rsid w:val="0032798B"/>
    <w:rsid w:val="00333A91"/>
    <w:rsid w:val="00334C52"/>
    <w:rsid w:val="00336B41"/>
    <w:rsid w:val="0034051F"/>
    <w:rsid w:val="003459A4"/>
    <w:rsid w:val="003472C6"/>
    <w:rsid w:val="0035082E"/>
    <w:rsid w:val="00351B46"/>
    <w:rsid w:val="00351ECE"/>
    <w:rsid w:val="0035243B"/>
    <w:rsid w:val="0035622F"/>
    <w:rsid w:val="00356A1A"/>
    <w:rsid w:val="00356AB8"/>
    <w:rsid w:val="00362BEA"/>
    <w:rsid w:val="0036614B"/>
    <w:rsid w:val="00367064"/>
    <w:rsid w:val="003768EC"/>
    <w:rsid w:val="003809DE"/>
    <w:rsid w:val="00381EFA"/>
    <w:rsid w:val="00384E5A"/>
    <w:rsid w:val="00387390"/>
    <w:rsid w:val="00391D16"/>
    <w:rsid w:val="00393D6A"/>
    <w:rsid w:val="0039402E"/>
    <w:rsid w:val="003A0CAA"/>
    <w:rsid w:val="003A60BB"/>
    <w:rsid w:val="003A6AEF"/>
    <w:rsid w:val="003B06B4"/>
    <w:rsid w:val="003B1024"/>
    <w:rsid w:val="003B34CF"/>
    <w:rsid w:val="003C0BAD"/>
    <w:rsid w:val="003C27A9"/>
    <w:rsid w:val="003C2945"/>
    <w:rsid w:val="003C5C03"/>
    <w:rsid w:val="003C7AEC"/>
    <w:rsid w:val="003D01D4"/>
    <w:rsid w:val="003D2A70"/>
    <w:rsid w:val="003D3103"/>
    <w:rsid w:val="003D4C95"/>
    <w:rsid w:val="003D6088"/>
    <w:rsid w:val="003E1D17"/>
    <w:rsid w:val="003E223D"/>
    <w:rsid w:val="003E5711"/>
    <w:rsid w:val="003E637B"/>
    <w:rsid w:val="003F040D"/>
    <w:rsid w:val="003F1199"/>
    <w:rsid w:val="003F14F1"/>
    <w:rsid w:val="003F1763"/>
    <w:rsid w:val="003F515E"/>
    <w:rsid w:val="00410CBC"/>
    <w:rsid w:val="004146A3"/>
    <w:rsid w:val="004170D3"/>
    <w:rsid w:val="00420ECD"/>
    <w:rsid w:val="00433A0D"/>
    <w:rsid w:val="00434F33"/>
    <w:rsid w:val="00437967"/>
    <w:rsid w:val="004407E4"/>
    <w:rsid w:val="00446B6F"/>
    <w:rsid w:val="00455239"/>
    <w:rsid w:val="004553F5"/>
    <w:rsid w:val="00455C21"/>
    <w:rsid w:val="00457EEF"/>
    <w:rsid w:val="00457F21"/>
    <w:rsid w:val="0046238F"/>
    <w:rsid w:val="004727FA"/>
    <w:rsid w:val="00480321"/>
    <w:rsid w:val="00481D92"/>
    <w:rsid w:val="00482C60"/>
    <w:rsid w:val="004A1482"/>
    <w:rsid w:val="004A1F24"/>
    <w:rsid w:val="004A2734"/>
    <w:rsid w:val="004A5147"/>
    <w:rsid w:val="004A73AA"/>
    <w:rsid w:val="004B17F2"/>
    <w:rsid w:val="004B2F8A"/>
    <w:rsid w:val="004B4C17"/>
    <w:rsid w:val="004B59E4"/>
    <w:rsid w:val="004B64B9"/>
    <w:rsid w:val="004B6855"/>
    <w:rsid w:val="004C0BFD"/>
    <w:rsid w:val="004C1CED"/>
    <w:rsid w:val="004C42E5"/>
    <w:rsid w:val="004C4BD1"/>
    <w:rsid w:val="004C5E06"/>
    <w:rsid w:val="004D11FF"/>
    <w:rsid w:val="004D1220"/>
    <w:rsid w:val="004D2BBD"/>
    <w:rsid w:val="004D5959"/>
    <w:rsid w:val="004D758F"/>
    <w:rsid w:val="004E44CB"/>
    <w:rsid w:val="004E4DF5"/>
    <w:rsid w:val="004E7F31"/>
    <w:rsid w:val="00500F60"/>
    <w:rsid w:val="00502472"/>
    <w:rsid w:val="005203D4"/>
    <w:rsid w:val="005222A6"/>
    <w:rsid w:val="0052553B"/>
    <w:rsid w:val="00530338"/>
    <w:rsid w:val="005337AE"/>
    <w:rsid w:val="00541FD9"/>
    <w:rsid w:val="00542C8B"/>
    <w:rsid w:val="00543F84"/>
    <w:rsid w:val="0054525A"/>
    <w:rsid w:val="00547B48"/>
    <w:rsid w:val="00550D12"/>
    <w:rsid w:val="0055276F"/>
    <w:rsid w:val="00552EB6"/>
    <w:rsid w:val="00554827"/>
    <w:rsid w:val="00557CB9"/>
    <w:rsid w:val="00571CAA"/>
    <w:rsid w:val="00581BB0"/>
    <w:rsid w:val="00596640"/>
    <w:rsid w:val="0059729E"/>
    <w:rsid w:val="005A3D50"/>
    <w:rsid w:val="005A4088"/>
    <w:rsid w:val="005B26B5"/>
    <w:rsid w:val="005B2826"/>
    <w:rsid w:val="005B5263"/>
    <w:rsid w:val="005B5D36"/>
    <w:rsid w:val="005C4BC8"/>
    <w:rsid w:val="005D6F3B"/>
    <w:rsid w:val="005D7160"/>
    <w:rsid w:val="005E368B"/>
    <w:rsid w:val="005E6177"/>
    <w:rsid w:val="005E6927"/>
    <w:rsid w:val="005E6A9E"/>
    <w:rsid w:val="005F17C5"/>
    <w:rsid w:val="00603276"/>
    <w:rsid w:val="006108C6"/>
    <w:rsid w:val="00616168"/>
    <w:rsid w:val="00632C11"/>
    <w:rsid w:val="0064384B"/>
    <w:rsid w:val="006445E3"/>
    <w:rsid w:val="00644C64"/>
    <w:rsid w:val="0065206C"/>
    <w:rsid w:val="006526DB"/>
    <w:rsid w:val="00653AA1"/>
    <w:rsid w:val="006541E6"/>
    <w:rsid w:val="006547E9"/>
    <w:rsid w:val="00656CD2"/>
    <w:rsid w:val="0066796B"/>
    <w:rsid w:val="006703ED"/>
    <w:rsid w:val="00690D9D"/>
    <w:rsid w:val="006A036D"/>
    <w:rsid w:val="006A22A3"/>
    <w:rsid w:val="006A30DA"/>
    <w:rsid w:val="006A6704"/>
    <w:rsid w:val="006B0BB8"/>
    <w:rsid w:val="006B14B4"/>
    <w:rsid w:val="006B30DE"/>
    <w:rsid w:val="006B663E"/>
    <w:rsid w:val="006C2BF7"/>
    <w:rsid w:val="006C3A40"/>
    <w:rsid w:val="006C7F94"/>
    <w:rsid w:val="006D03AE"/>
    <w:rsid w:val="006D10FF"/>
    <w:rsid w:val="006D5245"/>
    <w:rsid w:val="006E15FE"/>
    <w:rsid w:val="006E4DF3"/>
    <w:rsid w:val="006E6F2D"/>
    <w:rsid w:val="006E7DC2"/>
    <w:rsid w:val="006F05C6"/>
    <w:rsid w:val="006F63AE"/>
    <w:rsid w:val="00701644"/>
    <w:rsid w:val="0071048E"/>
    <w:rsid w:val="00712B35"/>
    <w:rsid w:val="007149B6"/>
    <w:rsid w:val="0071517B"/>
    <w:rsid w:val="00715342"/>
    <w:rsid w:val="00721F85"/>
    <w:rsid w:val="0073358C"/>
    <w:rsid w:val="00744C16"/>
    <w:rsid w:val="00745FDF"/>
    <w:rsid w:val="0075019A"/>
    <w:rsid w:val="00751B39"/>
    <w:rsid w:val="00761A54"/>
    <w:rsid w:val="00763FB9"/>
    <w:rsid w:val="00765E4F"/>
    <w:rsid w:val="007676FF"/>
    <w:rsid w:val="0077491A"/>
    <w:rsid w:val="00775E1F"/>
    <w:rsid w:val="007836A6"/>
    <w:rsid w:val="00787EC1"/>
    <w:rsid w:val="00794A76"/>
    <w:rsid w:val="00794AFE"/>
    <w:rsid w:val="007A0331"/>
    <w:rsid w:val="007B541B"/>
    <w:rsid w:val="007B60EB"/>
    <w:rsid w:val="007B7CED"/>
    <w:rsid w:val="007C3495"/>
    <w:rsid w:val="007C40E4"/>
    <w:rsid w:val="007D1685"/>
    <w:rsid w:val="007D69C0"/>
    <w:rsid w:val="007D7178"/>
    <w:rsid w:val="007E0AF6"/>
    <w:rsid w:val="007E1A66"/>
    <w:rsid w:val="007E3E09"/>
    <w:rsid w:val="007E450E"/>
    <w:rsid w:val="007E6103"/>
    <w:rsid w:val="007F6086"/>
    <w:rsid w:val="007F69F5"/>
    <w:rsid w:val="007F6AA6"/>
    <w:rsid w:val="008043F2"/>
    <w:rsid w:val="008055A3"/>
    <w:rsid w:val="008079EC"/>
    <w:rsid w:val="008112A4"/>
    <w:rsid w:val="00811307"/>
    <w:rsid w:val="008132B8"/>
    <w:rsid w:val="00815FC4"/>
    <w:rsid w:val="008177BB"/>
    <w:rsid w:val="00820F9B"/>
    <w:rsid w:val="00824977"/>
    <w:rsid w:val="00833FC9"/>
    <w:rsid w:val="0084139C"/>
    <w:rsid w:val="00841DB0"/>
    <w:rsid w:val="0084329D"/>
    <w:rsid w:val="00843FA8"/>
    <w:rsid w:val="00847725"/>
    <w:rsid w:val="008543B2"/>
    <w:rsid w:val="008571EB"/>
    <w:rsid w:val="00857B4D"/>
    <w:rsid w:val="008607B7"/>
    <w:rsid w:val="00860B33"/>
    <w:rsid w:val="0086127D"/>
    <w:rsid w:val="00863855"/>
    <w:rsid w:val="008663AD"/>
    <w:rsid w:val="0086706A"/>
    <w:rsid w:val="00872E37"/>
    <w:rsid w:val="00872FC2"/>
    <w:rsid w:val="00875CD0"/>
    <w:rsid w:val="008853DC"/>
    <w:rsid w:val="00893CAD"/>
    <w:rsid w:val="00896CCD"/>
    <w:rsid w:val="008A0E5C"/>
    <w:rsid w:val="008A3005"/>
    <w:rsid w:val="008A47E2"/>
    <w:rsid w:val="008A4F38"/>
    <w:rsid w:val="008C5929"/>
    <w:rsid w:val="008D50B0"/>
    <w:rsid w:val="008D6D27"/>
    <w:rsid w:val="008E3D62"/>
    <w:rsid w:val="008F3996"/>
    <w:rsid w:val="008F6A5D"/>
    <w:rsid w:val="0090101D"/>
    <w:rsid w:val="0090418C"/>
    <w:rsid w:val="00905DEC"/>
    <w:rsid w:val="00907B68"/>
    <w:rsid w:val="009108C0"/>
    <w:rsid w:val="00913B88"/>
    <w:rsid w:val="00917086"/>
    <w:rsid w:val="00923FF1"/>
    <w:rsid w:val="0092697A"/>
    <w:rsid w:val="00926D82"/>
    <w:rsid w:val="00930232"/>
    <w:rsid w:val="00940E02"/>
    <w:rsid w:val="00942749"/>
    <w:rsid w:val="009519E4"/>
    <w:rsid w:val="00953392"/>
    <w:rsid w:val="009547F9"/>
    <w:rsid w:val="00957699"/>
    <w:rsid w:val="009630BA"/>
    <w:rsid w:val="00975AF7"/>
    <w:rsid w:val="0098328D"/>
    <w:rsid w:val="00985200"/>
    <w:rsid w:val="00991B46"/>
    <w:rsid w:val="00992A1D"/>
    <w:rsid w:val="009953E6"/>
    <w:rsid w:val="00996366"/>
    <w:rsid w:val="00997EF3"/>
    <w:rsid w:val="009A2FEC"/>
    <w:rsid w:val="009B4E52"/>
    <w:rsid w:val="009B5E40"/>
    <w:rsid w:val="009D4408"/>
    <w:rsid w:val="009E04FA"/>
    <w:rsid w:val="009E52FC"/>
    <w:rsid w:val="009E6787"/>
    <w:rsid w:val="00A0267A"/>
    <w:rsid w:val="00A0675C"/>
    <w:rsid w:val="00A06B62"/>
    <w:rsid w:val="00A10C07"/>
    <w:rsid w:val="00A13F2F"/>
    <w:rsid w:val="00A13F3E"/>
    <w:rsid w:val="00A16709"/>
    <w:rsid w:val="00A17737"/>
    <w:rsid w:val="00A23187"/>
    <w:rsid w:val="00A2320A"/>
    <w:rsid w:val="00A2775B"/>
    <w:rsid w:val="00A32493"/>
    <w:rsid w:val="00A32C97"/>
    <w:rsid w:val="00A34AC3"/>
    <w:rsid w:val="00A354C6"/>
    <w:rsid w:val="00A35C6E"/>
    <w:rsid w:val="00A4383F"/>
    <w:rsid w:val="00A44765"/>
    <w:rsid w:val="00A45BBC"/>
    <w:rsid w:val="00A45EBB"/>
    <w:rsid w:val="00A460EC"/>
    <w:rsid w:val="00A47993"/>
    <w:rsid w:val="00A503E4"/>
    <w:rsid w:val="00A50F6B"/>
    <w:rsid w:val="00A52A05"/>
    <w:rsid w:val="00A5500F"/>
    <w:rsid w:val="00A56D09"/>
    <w:rsid w:val="00A60997"/>
    <w:rsid w:val="00A609E4"/>
    <w:rsid w:val="00A634BD"/>
    <w:rsid w:val="00A64793"/>
    <w:rsid w:val="00A649C9"/>
    <w:rsid w:val="00A6715C"/>
    <w:rsid w:val="00A72599"/>
    <w:rsid w:val="00A73784"/>
    <w:rsid w:val="00A87C84"/>
    <w:rsid w:val="00A918DE"/>
    <w:rsid w:val="00A96603"/>
    <w:rsid w:val="00A97047"/>
    <w:rsid w:val="00AA1F36"/>
    <w:rsid w:val="00AA38C3"/>
    <w:rsid w:val="00AA787B"/>
    <w:rsid w:val="00AC1E60"/>
    <w:rsid w:val="00AC212C"/>
    <w:rsid w:val="00AC30AA"/>
    <w:rsid w:val="00AC787D"/>
    <w:rsid w:val="00AD0B68"/>
    <w:rsid w:val="00AD12A1"/>
    <w:rsid w:val="00AD5CFA"/>
    <w:rsid w:val="00AD7931"/>
    <w:rsid w:val="00AE253D"/>
    <w:rsid w:val="00AE29F5"/>
    <w:rsid w:val="00AE47D6"/>
    <w:rsid w:val="00AE71D5"/>
    <w:rsid w:val="00AE7FBC"/>
    <w:rsid w:val="00AF1F00"/>
    <w:rsid w:val="00AF39A5"/>
    <w:rsid w:val="00AF4361"/>
    <w:rsid w:val="00B007BA"/>
    <w:rsid w:val="00B03441"/>
    <w:rsid w:val="00B05746"/>
    <w:rsid w:val="00B0583A"/>
    <w:rsid w:val="00B15527"/>
    <w:rsid w:val="00B22720"/>
    <w:rsid w:val="00B341E9"/>
    <w:rsid w:val="00B3548E"/>
    <w:rsid w:val="00B41CF2"/>
    <w:rsid w:val="00B4387E"/>
    <w:rsid w:val="00B44EE3"/>
    <w:rsid w:val="00B45581"/>
    <w:rsid w:val="00B47F74"/>
    <w:rsid w:val="00B55C67"/>
    <w:rsid w:val="00B57C31"/>
    <w:rsid w:val="00B77A8A"/>
    <w:rsid w:val="00B77BDD"/>
    <w:rsid w:val="00B90B71"/>
    <w:rsid w:val="00B91C44"/>
    <w:rsid w:val="00B91E1D"/>
    <w:rsid w:val="00B959E8"/>
    <w:rsid w:val="00BA2299"/>
    <w:rsid w:val="00BA65DA"/>
    <w:rsid w:val="00BB1761"/>
    <w:rsid w:val="00BB3A67"/>
    <w:rsid w:val="00BB7024"/>
    <w:rsid w:val="00BC4395"/>
    <w:rsid w:val="00BC564D"/>
    <w:rsid w:val="00BD25B1"/>
    <w:rsid w:val="00BD5550"/>
    <w:rsid w:val="00BD65D6"/>
    <w:rsid w:val="00BD6AE1"/>
    <w:rsid w:val="00BE16EC"/>
    <w:rsid w:val="00BF0957"/>
    <w:rsid w:val="00BF16D6"/>
    <w:rsid w:val="00BF7809"/>
    <w:rsid w:val="00C00A9E"/>
    <w:rsid w:val="00C01204"/>
    <w:rsid w:val="00C12190"/>
    <w:rsid w:val="00C129BE"/>
    <w:rsid w:val="00C1364C"/>
    <w:rsid w:val="00C13BF4"/>
    <w:rsid w:val="00C14862"/>
    <w:rsid w:val="00C14BD1"/>
    <w:rsid w:val="00C15B7C"/>
    <w:rsid w:val="00C16388"/>
    <w:rsid w:val="00C17A60"/>
    <w:rsid w:val="00C23BAE"/>
    <w:rsid w:val="00C25082"/>
    <w:rsid w:val="00C2592F"/>
    <w:rsid w:val="00C26F06"/>
    <w:rsid w:val="00C30DB8"/>
    <w:rsid w:val="00C30FE6"/>
    <w:rsid w:val="00C34432"/>
    <w:rsid w:val="00C345E6"/>
    <w:rsid w:val="00C3589F"/>
    <w:rsid w:val="00C439AA"/>
    <w:rsid w:val="00C4740D"/>
    <w:rsid w:val="00C5059C"/>
    <w:rsid w:val="00C50824"/>
    <w:rsid w:val="00C51736"/>
    <w:rsid w:val="00C51DC2"/>
    <w:rsid w:val="00C57FB8"/>
    <w:rsid w:val="00C617DF"/>
    <w:rsid w:val="00C67D94"/>
    <w:rsid w:val="00C72541"/>
    <w:rsid w:val="00C77240"/>
    <w:rsid w:val="00C838C1"/>
    <w:rsid w:val="00C92A65"/>
    <w:rsid w:val="00C9359D"/>
    <w:rsid w:val="00C94433"/>
    <w:rsid w:val="00C95FF4"/>
    <w:rsid w:val="00CA17E6"/>
    <w:rsid w:val="00CA3E0A"/>
    <w:rsid w:val="00CA44B5"/>
    <w:rsid w:val="00CB13E5"/>
    <w:rsid w:val="00CC0104"/>
    <w:rsid w:val="00CC0458"/>
    <w:rsid w:val="00CC793C"/>
    <w:rsid w:val="00CD12CE"/>
    <w:rsid w:val="00CD377E"/>
    <w:rsid w:val="00CD40DD"/>
    <w:rsid w:val="00CD6A3F"/>
    <w:rsid w:val="00CE1386"/>
    <w:rsid w:val="00CE19BD"/>
    <w:rsid w:val="00CE2180"/>
    <w:rsid w:val="00CE53E5"/>
    <w:rsid w:val="00CE5E52"/>
    <w:rsid w:val="00CE5E59"/>
    <w:rsid w:val="00CE7336"/>
    <w:rsid w:val="00CF4BF4"/>
    <w:rsid w:val="00CF5274"/>
    <w:rsid w:val="00CF5FF0"/>
    <w:rsid w:val="00CF7C74"/>
    <w:rsid w:val="00D01C52"/>
    <w:rsid w:val="00D03AB1"/>
    <w:rsid w:val="00D05050"/>
    <w:rsid w:val="00D10910"/>
    <w:rsid w:val="00D12B30"/>
    <w:rsid w:val="00D1447B"/>
    <w:rsid w:val="00D159A5"/>
    <w:rsid w:val="00D17059"/>
    <w:rsid w:val="00D212BC"/>
    <w:rsid w:val="00D23133"/>
    <w:rsid w:val="00D24F7F"/>
    <w:rsid w:val="00D24FE9"/>
    <w:rsid w:val="00D2591F"/>
    <w:rsid w:val="00D2615C"/>
    <w:rsid w:val="00D2622C"/>
    <w:rsid w:val="00D30D3D"/>
    <w:rsid w:val="00D4263A"/>
    <w:rsid w:val="00D527E8"/>
    <w:rsid w:val="00D53018"/>
    <w:rsid w:val="00D54339"/>
    <w:rsid w:val="00D61863"/>
    <w:rsid w:val="00D629E5"/>
    <w:rsid w:val="00D6635A"/>
    <w:rsid w:val="00D672E4"/>
    <w:rsid w:val="00D70F84"/>
    <w:rsid w:val="00D735D9"/>
    <w:rsid w:val="00D73FA5"/>
    <w:rsid w:val="00D82061"/>
    <w:rsid w:val="00D8319E"/>
    <w:rsid w:val="00D86CD7"/>
    <w:rsid w:val="00D87A86"/>
    <w:rsid w:val="00D90517"/>
    <w:rsid w:val="00D91E8C"/>
    <w:rsid w:val="00D928AD"/>
    <w:rsid w:val="00DA12C1"/>
    <w:rsid w:val="00DA160C"/>
    <w:rsid w:val="00DB002F"/>
    <w:rsid w:val="00DB0CF1"/>
    <w:rsid w:val="00DB10CD"/>
    <w:rsid w:val="00DB2F12"/>
    <w:rsid w:val="00DB31E2"/>
    <w:rsid w:val="00DC21F5"/>
    <w:rsid w:val="00DD3FB8"/>
    <w:rsid w:val="00DD7CAA"/>
    <w:rsid w:val="00DE1649"/>
    <w:rsid w:val="00DE1B0B"/>
    <w:rsid w:val="00DE382E"/>
    <w:rsid w:val="00DE5E97"/>
    <w:rsid w:val="00DF1119"/>
    <w:rsid w:val="00DF6D1D"/>
    <w:rsid w:val="00DF799A"/>
    <w:rsid w:val="00DF7D3E"/>
    <w:rsid w:val="00E028E8"/>
    <w:rsid w:val="00E0555D"/>
    <w:rsid w:val="00E07194"/>
    <w:rsid w:val="00E1176E"/>
    <w:rsid w:val="00E1292F"/>
    <w:rsid w:val="00E1293B"/>
    <w:rsid w:val="00E20BCA"/>
    <w:rsid w:val="00E21A80"/>
    <w:rsid w:val="00E240C1"/>
    <w:rsid w:val="00E2624B"/>
    <w:rsid w:val="00E3424D"/>
    <w:rsid w:val="00E3446C"/>
    <w:rsid w:val="00E35405"/>
    <w:rsid w:val="00E4440B"/>
    <w:rsid w:val="00E502DA"/>
    <w:rsid w:val="00E55A64"/>
    <w:rsid w:val="00E5753B"/>
    <w:rsid w:val="00E62403"/>
    <w:rsid w:val="00E6284C"/>
    <w:rsid w:val="00E6298E"/>
    <w:rsid w:val="00E62F92"/>
    <w:rsid w:val="00E642E4"/>
    <w:rsid w:val="00E67082"/>
    <w:rsid w:val="00E8169A"/>
    <w:rsid w:val="00E8635A"/>
    <w:rsid w:val="00E86A8C"/>
    <w:rsid w:val="00E8749D"/>
    <w:rsid w:val="00E94763"/>
    <w:rsid w:val="00E94EC4"/>
    <w:rsid w:val="00E973C8"/>
    <w:rsid w:val="00EA19A4"/>
    <w:rsid w:val="00EA2D61"/>
    <w:rsid w:val="00EB7A66"/>
    <w:rsid w:val="00EC2AAD"/>
    <w:rsid w:val="00EC2D6A"/>
    <w:rsid w:val="00ED0F2E"/>
    <w:rsid w:val="00ED1394"/>
    <w:rsid w:val="00ED2385"/>
    <w:rsid w:val="00ED244E"/>
    <w:rsid w:val="00EE44CA"/>
    <w:rsid w:val="00EE4B28"/>
    <w:rsid w:val="00EE6E1F"/>
    <w:rsid w:val="00EE7D78"/>
    <w:rsid w:val="00EF0E08"/>
    <w:rsid w:val="00EF5FC4"/>
    <w:rsid w:val="00EF7051"/>
    <w:rsid w:val="00F00932"/>
    <w:rsid w:val="00F00A4B"/>
    <w:rsid w:val="00F0477E"/>
    <w:rsid w:val="00F070E8"/>
    <w:rsid w:val="00F07959"/>
    <w:rsid w:val="00F11BB4"/>
    <w:rsid w:val="00F12589"/>
    <w:rsid w:val="00F178E9"/>
    <w:rsid w:val="00F17B3F"/>
    <w:rsid w:val="00F2623B"/>
    <w:rsid w:val="00F26615"/>
    <w:rsid w:val="00F30100"/>
    <w:rsid w:val="00F31C46"/>
    <w:rsid w:val="00F326C2"/>
    <w:rsid w:val="00F32DBC"/>
    <w:rsid w:val="00F33FFF"/>
    <w:rsid w:val="00F378A6"/>
    <w:rsid w:val="00F37FF2"/>
    <w:rsid w:val="00F507CB"/>
    <w:rsid w:val="00F52010"/>
    <w:rsid w:val="00F54358"/>
    <w:rsid w:val="00F54987"/>
    <w:rsid w:val="00F56E7B"/>
    <w:rsid w:val="00F60108"/>
    <w:rsid w:val="00F621BC"/>
    <w:rsid w:val="00F64491"/>
    <w:rsid w:val="00F64DA3"/>
    <w:rsid w:val="00F733A8"/>
    <w:rsid w:val="00F73E03"/>
    <w:rsid w:val="00F76BED"/>
    <w:rsid w:val="00F82428"/>
    <w:rsid w:val="00F835AA"/>
    <w:rsid w:val="00F8361F"/>
    <w:rsid w:val="00F83EAF"/>
    <w:rsid w:val="00F85BC6"/>
    <w:rsid w:val="00F86291"/>
    <w:rsid w:val="00F86CE0"/>
    <w:rsid w:val="00F91513"/>
    <w:rsid w:val="00F9158B"/>
    <w:rsid w:val="00F91976"/>
    <w:rsid w:val="00F93FE2"/>
    <w:rsid w:val="00F94B1E"/>
    <w:rsid w:val="00F94E45"/>
    <w:rsid w:val="00F970B1"/>
    <w:rsid w:val="00F97B3D"/>
    <w:rsid w:val="00FA0653"/>
    <w:rsid w:val="00FA6CD7"/>
    <w:rsid w:val="00FA73E4"/>
    <w:rsid w:val="00FA7B3B"/>
    <w:rsid w:val="00FB4239"/>
    <w:rsid w:val="00FB47F8"/>
    <w:rsid w:val="00FB4F27"/>
    <w:rsid w:val="00FB5EB2"/>
    <w:rsid w:val="00FC4334"/>
    <w:rsid w:val="00FC76A6"/>
    <w:rsid w:val="00FD1F64"/>
    <w:rsid w:val="00FD297F"/>
    <w:rsid w:val="00FD5E94"/>
    <w:rsid w:val="00FF52C9"/>
    <w:rsid w:val="00FF600E"/>
    <w:rsid w:val="00FF6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DDA2C"/>
  <w15:docId w15:val="{E95692E1-69F4-40B1-B513-323C9FAB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2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10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0CD"/>
    <w:rPr>
      <w:rFonts w:ascii="Tahoma" w:hAnsi="Tahoma" w:cs="Tahoma"/>
      <w:sz w:val="16"/>
      <w:szCs w:val="16"/>
    </w:rPr>
  </w:style>
  <w:style w:type="paragraph" w:styleId="NoSpacing">
    <w:name w:val="No Spacing"/>
    <w:uiPriority w:val="1"/>
    <w:qFormat/>
    <w:rsid w:val="00DB10CD"/>
    <w:pPr>
      <w:spacing w:after="0" w:line="240" w:lineRule="auto"/>
    </w:pPr>
  </w:style>
  <w:style w:type="paragraph" w:customStyle="1" w:styleId="paragraph">
    <w:name w:val="paragraph"/>
    <w:basedOn w:val="Normal"/>
    <w:rsid w:val="008079E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079EC"/>
  </w:style>
  <w:style w:type="character" w:customStyle="1" w:styleId="eop">
    <w:name w:val="eop"/>
    <w:basedOn w:val="DefaultParagraphFont"/>
    <w:rsid w:val="008079EC"/>
  </w:style>
  <w:style w:type="paragraph" w:styleId="Header">
    <w:name w:val="header"/>
    <w:basedOn w:val="Normal"/>
    <w:link w:val="HeaderChar"/>
    <w:uiPriority w:val="99"/>
    <w:unhideWhenUsed/>
    <w:rsid w:val="00C129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29BE"/>
  </w:style>
  <w:style w:type="paragraph" w:styleId="Footer">
    <w:name w:val="footer"/>
    <w:basedOn w:val="Normal"/>
    <w:link w:val="FooterChar"/>
    <w:uiPriority w:val="99"/>
    <w:unhideWhenUsed/>
    <w:rsid w:val="00C129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29BE"/>
  </w:style>
  <w:style w:type="paragraph" w:styleId="ListParagraph">
    <w:name w:val="List Paragraph"/>
    <w:basedOn w:val="Normal"/>
    <w:uiPriority w:val="34"/>
    <w:qFormat/>
    <w:rsid w:val="00C129BE"/>
    <w:pPr>
      <w:ind w:left="720"/>
      <w:contextualSpacing/>
    </w:pPr>
  </w:style>
  <w:style w:type="paragraph" w:customStyle="1" w:styleId="xxmsonormal">
    <w:name w:val="x_x_msonormal"/>
    <w:basedOn w:val="Normal"/>
    <w:rsid w:val="00AD12A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5F1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024EA"/>
    <w:pPr>
      <w:spacing w:after="0" w:line="240" w:lineRule="auto"/>
    </w:pPr>
  </w:style>
  <w:style w:type="paragraph" w:customStyle="1" w:styleId="xmsonormal">
    <w:name w:val="x_msonormal"/>
    <w:basedOn w:val="Normal"/>
    <w:rsid w:val="003873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E6655"/>
    <w:rPr>
      <w:color w:val="0000FF" w:themeColor="hyperlink"/>
      <w:u w:val="single"/>
    </w:rPr>
  </w:style>
  <w:style w:type="paragraph" w:styleId="NormalWeb">
    <w:name w:val="Normal (Web)"/>
    <w:basedOn w:val="Normal"/>
    <w:uiPriority w:val="99"/>
    <w:semiHidden/>
    <w:unhideWhenUsed/>
    <w:rsid w:val="00185B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gmail-msolistparagraph">
    <w:name w:val="x_gmail-msolistparagraph"/>
    <w:basedOn w:val="Normal"/>
    <w:rsid w:val="004B4C1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1382304325elementtoproof">
    <w:name w:val="x_1382304325elementtoproof"/>
    <w:basedOn w:val="Normal"/>
    <w:rsid w:val="00FB4F2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254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1539479908size">
    <w:name w:val="x_1539479908size"/>
    <w:basedOn w:val="DefaultParagraphFont"/>
    <w:rsid w:val="00234B3F"/>
  </w:style>
  <w:style w:type="character" w:customStyle="1" w:styleId="x2082561856zw-space">
    <w:name w:val="x_2082561856zw-space"/>
    <w:basedOn w:val="DefaultParagraphFont"/>
    <w:rsid w:val="00234B3F"/>
  </w:style>
  <w:style w:type="character" w:customStyle="1" w:styleId="UnresolvedMention1">
    <w:name w:val="Unresolved Mention1"/>
    <w:basedOn w:val="DefaultParagraphFont"/>
    <w:uiPriority w:val="99"/>
    <w:semiHidden/>
    <w:unhideWhenUsed/>
    <w:rsid w:val="00D91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633">
      <w:bodyDiv w:val="1"/>
      <w:marLeft w:val="0"/>
      <w:marRight w:val="0"/>
      <w:marTop w:val="0"/>
      <w:marBottom w:val="0"/>
      <w:divBdr>
        <w:top w:val="none" w:sz="0" w:space="0" w:color="auto"/>
        <w:left w:val="none" w:sz="0" w:space="0" w:color="auto"/>
        <w:bottom w:val="none" w:sz="0" w:space="0" w:color="auto"/>
        <w:right w:val="none" w:sz="0" w:space="0" w:color="auto"/>
      </w:divBdr>
      <w:divsChild>
        <w:div w:id="1969311084">
          <w:marLeft w:val="0"/>
          <w:marRight w:val="0"/>
          <w:marTop w:val="0"/>
          <w:marBottom w:val="0"/>
          <w:divBdr>
            <w:top w:val="none" w:sz="0" w:space="0" w:color="auto"/>
            <w:left w:val="none" w:sz="0" w:space="0" w:color="auto"/>
            <w:bottom w:val="none" w:sz="0" w:space="0" w:color="auto"/>
            <w:right w:val="none" w:sz="0" w:space="0" w:color="auto"/>
          </w:divBdr>
        </w:div>
        <w:div w:id="1468234797">
          <w:marLeft w:val="0"/>
          <w:marRight w:val="0"/>
          <w:marTop w:val="0"/>
          <w:marBottom w:val="0"/>
          <w:divBdr>
            <w:top w:val="none" w:sz="0" w:space="0" w:color="auto"/>
            <w:left w:val="none" w:sz="0" w:space="0" w:color="auto"/>
            <w:bottom w:val="none" w:sz="0" w:space="0" w:color="auto"/>
            <w:right w:val="none" w:sz="0" w:space="0" w:color="auto"/>
          </w:divBdr>
        </w:div>
        <w:div w:id="46226268">
          <w:marLeft w:val="0"/>
          <w:marRight w:val="0"/>
          <w:marTop w:val="0"/>
          <w:marBottom w:val="0"/>
          <w:divBdr>
            <w:top w:val="none" w:sz="0" w:space="0" w:color="auto"/>
            <w:left w:val="none" w:sz="0" w:space="0" w:color="auto"/>
            <w:bottom w:val="none" w:sz="0" w:space="0" w:color="auto"/>
            <w:right w:val="none" w:sz="0" w:space="0" w:color="auto"/>
          </w:divBdr>
        </w:div>
      </w:divsChild>
    </w:div>
    <w:div w:id="34816796">
      <w:bodyDiv w:val="1"/>
      <w:marLeft w:val="0"/>
      <w:marRight w:val="0"/>
      <w:marTop w:val="0"/>
      <w:marBottom w:val="0"/>
      <w:divBdr>
        <w:top w:val="none" w:sz="0" w:space="0" w:color="auto"/>
        <w:left w:val="none" w:sz="0" w:space="0" w:color="auto"/>
        <w:bottom w:val="none" w:sz="0" w:space="0" w:color="auto"/>
        <w:right w:val="none" w:sz="0" w:space="0" w:color="auto"/>
      </w:divBdr>
      <w:divsChild>
        <w:div w:id="891889667">
          <w:marLeft w:val="0"/>
          <w:marRight w:val="0"/>
          <w:marTop w:val="0"/>
          <w:marBottom w:val="0"/>
          <w:divBdr>
            <w:top w:val="none" w:sz="0" w:space="0" w:color="auto"/>
            <w:left w:val="none" w:sz="0" w:space="0" w:color="auto"/>
            <w:bottom w:val="none" w:sz="0" w:space="0" w:color="auto"/>
            <w:right w:val="none" w:sz="0" w:space="0" w:color="auto"/>
          </w:divBdr>
        </w:div>
        <w:div w:id="192035478">
          <w:marLeft w:val="0"/>
          <w:marRight w:val="0"/>
          <w:marTop w:val="0"/>
          <w:marBottom w:val="0"/>
          <w:divBdr>
            <w:top w:val="none" w:sz="0" w:space="0" w:color="auto"/>
            <w:left w:val="none" w:sz="0" w:space="0" w:color="auto"/>
            <w:bottom w:val="none" w:sz="0" w:space="0" w:color="auto"/>
            <w:right w:val="none" w:sz="0" w:space="0" w:color="auto"/>
          </w:divBdr>
        </w:div>
        <w:div w:id="591160297">
          <w:marLeft w:val="0"/>
          <w:marRight w:val="0"/>
          <w:marTop w:val="0"/>
          <w:marBottom w:val="0"/>
          <w:divBdr>
            <w:top w:val="none" w:sz="0" w:space="0" w:color="auto"/>
            <w:left w:val="none" w:sz="0" w:space="0" w:color="auto"/>
            <w:bottom w:val="none" w:sz="0" w:space="0" w:color="auto"/>
            <w:right w:val="none" w:sz="0" w:space="0" w:color="auto"/>
          </w:divBdr>
        </w:div>
        <w:div w:id="94524523">
          <w:marLeft w:val="0"/>
          <w:marRight w:val="0"/>
          <w:marTop w:val="0"/>
          <w:marBottom w:val="0"/>
          <w:divBdr>
            <w:top w:val="none" w:sz="0" w:space="0" w:color="auto"/>
            <w:left w:val="none" w:sz="0" w:space="0" w:color="auto"/>
            <w:bottom w:val="none" w:sz="0" w:space="0" w:color="auto"/>
            <w:right w:val="none" w:sz="0" w:space="0" w:color="auto"/>
          </w:divBdr>
        </w:div>
        <w:div w:id="1009330727">
          <w:marLeft w:val="0"/>
          <w:marRight w:val="0"/>
          <w:marTop w:val="0"/>
          <w:marBottom w:val="0"/>
          <w:divBdr>
            <w:top w:val="none" w:sz="0" w:space="0" w:color="auto"/>
            <w:left w:val="none" w:sz="0" w:space="0" w:color="auto"/>
            <w:bottom w:val="none" w:sz="0" w:space="0" w:color="auto"/>
            <w:right w:val="none" w:sz="0" w:space="0" w:color="auto"/>
          </w:divBdr>
        </w:div>
        <w:div w:id="971404269">
          <w:marLeft w:val="0"/>
          <w:marRight w:val="0"/>
          <w:marTop w:val="0"/>
          <w:marBottom w:val="0"/>
          <w:divBdr>
            <w:top w:val="none" w:sz="0" w:space="0" w:color="auto"/>
            <w:left w:val="none" w:sz="0" w:space="0" w:color="auto"/>
            <w:bottom w:val="none" w:sz="0" w:space="0" w:color="auto"/>
            <w:right w:val="none" w:sz="0" w:space="0" w:color="auto"/>
          </w:divBdr>
        </w:div>
        <w:div w:id="130292634">
          <w:marLeft w:val="0"/>
          <w:marRight w:val="0"/>
          <w:marTop w:val="0"/>
          <w:marBottom w:val="0"/>
          <w:divBdr>
            <w:top w:val="none" w:sz="0" w:space="0" w:color="auto"/>
            <w:left w:val="none" w:sz="0" w:space="0" w:color="auto"/>
            <w:bottom w:val="none" w:sz="0" w:space="0" w:color="auto"/>
            <w:right w:val="none" w:sz="0" w:space="0" w:color="auto"/>
          </w:divBdr>
        </w:div>
        <w:div w:id="1754741214">
          <w:marLeft w:val="0"/>
          <w:marRight w:val="0"/>
          <w:marTop w:val="0"/>
          <w:marBottom w:val="0"/>
          <w:divBdr>
            <w:top w:val="none" w:sz="0" w:space="0" w:color="auto"/>
            <w:left w:val="none" w:sz="0" w:space="0" w:color="auto"/>
            <w:bottom w:val="none" w:sz="0" w:space="0" w:color="auto"/>
            <w:right w:val="none" w:sz="0" w:space="0" w:color="auto"/>
          </w:divBdr>
        </w:div>
      </w:divsChild>
    </w:div>
    <w:div w:id="139151940">
      <w:bodyDiv w:val="1"/>
      <w:marLeft w:val="0"/>
      <w:marRight w:val="0"/>
      <w:marTop w:val="0"/>
      <w:marBottom w:val="0"/>
      <w:divBdr>
        <w:top w:val="none" w:sz="0" w:space="0" w:color="auto"/>
        <w:left w:val="none" w:sz="0" w:space="0" w:color="auto"/>
        <w:bottom w:val="none" w:sz="0" w:space="0" w:color="auto"/>
        <w:right w:val="none" w:sz="0" w:space="0" w:color="auto"/>
      </w:divBdr>
    </w:div>
    <w:div w:id="155191446">
      <w:bodyDiv w:val="1"/>
      <w:marLeft w:val="0"/>
      <w:marRight w:val="0"/>
      <w:marTop w:val="0"/>
      <w:marBottom w:val="0"/>
      <w:divBdr>
        <w:top w:val="none" w:sz="0" w:space="0" w:color="auto"/>
        <w:left w:val="none" w:sz="0" w:space="0" w:color="auto"/>
        <w:bottom w:val="none" w:sz="0" w:space="0" w:color="auto"/>
        <w:right w:val="none" w:sz="0" w:space="0" w:color="auto"/>
      </w:divBdr>
    </w:div>
    <w:div w:id="177547642">
      <w:bodyDiv w:val="1"/>
      <w:marLeft w:val="0"/>
      <w:marRight w:val="0"/>
      <w:marTop w:val="0"/>
      <w:marBottom w:val="0"/>
      <w:divBdr>
        <w:top w:val="none" w:sz="0" w:space="0" w:color="auto"/>
        <w:left w:val="none" w:sz="0" w:space="0" w:color="auto"/>
        <w:bottom w:val="none" w:sz="0" w:space="0" w:color="auto"/>
        <w:right w:val="none" w:sz="0" w:space="0" w:color="auto"/>
      </w:divBdr>
    </w:div>
    <w:div w:id="372578800">
      <w:bodyDiv w:val="1"/>
      <w:marLeft w:val="0"/>
      <w:marRight w:val="0"/>
      <w:marTop w:val="0"/>
      <w:marBottom w:val="0"/>
      <w:divBdr>
        <w:top w:val="none" w:sz="0" w:space="0" w:color="auto"/>
        <w:left w:val="none" w:sz="0" w:space="0" w:color="auto"/>
        <w:bottom w:val="none" w:sz="0" w:space="0" w:color="auto"/>
        <w:right w:val="none" w:sz="0" w:space="0" w:color="auto"/>
      </w:divBdr>
    </w:div>
    <w:div w:id="401173874">
      <w:bodyDiv w:val="1"/>
      <w:marLeft w:val="0"/>
      <w:marRight w:val="0"/>
      <w:marTop w:val="0"/>
      <w:marBottom w:val="0"/>
      <w:divBdr>
        <w:top w:val="none" w:sz="0" w:space="0" w:color="auto"/>
        <w:left w:val="none" w:sz="0" w:space="0" w:color="auto"/>
        <w:bottom w:val="none" w:sz="0" w:space="0" w:color="auto"/>
        <w:right w:val="none" w:sz="0" w:space="0" w:color="auto"/>
      </w:divBdr>
    </w:div>
    <w:div w:id="402796265">
      <w:bodyDiv w:val="1"/>
      <w:marLeft w:val="0"/>
      <w:marRight w:val="0"/>
      <w:marTop w:val="0"/>
      <w:marBottom w:val="0"/>
      <w:divBdr>
        <w:top w:val="none" w:sz="0" w:space="0" w:color="auto"/>
        <w:left w:val="none" w:sz="0" w:space="0" w:color="auto"/>
        <w:bottom w:val="none" w:sz="0" w:space="0" w:color="auto"/>
        <w:right w:val="none" w:sz="0" w:space="0" w:color="auto"/>
      </w:divBdr>
    </w:div>
    <w:div w:id="438374638">
      <w:bodyDiv w:val="1"/>
      <w:marLeft w:val="0"/>
      <w:marRight w:val="0"/>
      <w:marTop w:val="0"/>
      <w:marBottom w:val="0"/>
      <w:divBdr>
        <w:top w:val="none" w:sz="0" w:space="0" w:color="auto"/>
        <w:left w:val="none" w:sz="0" w:space="0" w:color="auto"/>
        <w:bottom w:val="none" w:sz="0" w:space="0" w:color="auto"/>
        <w:right w:val="none" w:sz="0" w:space="0" w:color="auto"/>
      </w:divBdr>
      <w:divsChild>
        <w:div w:id="704987022">
          <w:marLeft w:val="0"/>
          <w:marRight w:val="0"/>
          <w:marTop w:val="0"/>
          <w:marBottom w:val="0"/>
          <w:divBdr>
            <w:top w:val="none" w:sz="0" w:space="0" w:color="auto"/>
            <w:left w:val="none" w:sz="0" w:space="0" w:color="auto"/>
            <w:bottom w:val="none" w:sz="0" w:space="0" w:color="auto"/>
            <w:right w:val="none" w:sz="0" w:space="0" w:color="auto"/>
          </w:divBdr>
        </w:div>
        <w:div w:id="1072310338">
          <w:marLeft w:val="0"/>
          <w:marRight w:val="0"/>
          <w:marTop w:val="0"/>
          <w:marBottom w:val="0"/>
          <w:divBdr>
            <w:top w:val="none" w:sz="0" w:space="0" w:color="auto"/>
            <w:left w:val="none" w:sz="0" w:space="0" w:color="auto"/>
            <w:bottom w:val="none" w:sz="0" w:space="0" w:color="auto"/>
            <w:right w:val="none" w:sz="0" w:space="0" w:color="auto"/>
          </w:divBdr>
        </w:div>
        <w:div w:id="2144501720">
          <w:marLeft w:val="0"/>
          <w:marRight w:val="0"/>
          <w:marTop w:val="0"/>
          <w:marBottom w:val="0"/>
          <w:divBdr>
            <w:top w:val="none" w:sz="0" w:space="0" w:color="auto"/>
            <w:left w:val="none" w:sz="0" w:space="0" w:color="auto"/>
            <w:bottom w:val="none" w:sz="0" w:space="0" w:color="auto"/>
            <w:right w:val="none" w:sz="0" w:space="0" w:color="auto"/>
          </w:divBdr>
        </w:div>
        <w:div w:id="650409776">
          <w:marLeft w:val="0"/>
          <w:marRight w:val="0"/>
          <w:marTop w:val="0"/>
          <w:marBottom w:val="0"/>
          <w:divBdr>
            <w:top w:val="none" w:sz="0" w:space="0" w:color="auto"/>
            <w:left w:val="none" w:sz="0" w:space="0" w:color="auto"/>
            <w:bottom w:val="none" w:sz="0" w:space="0" w:color="auto"/>
            <w:right w:val="none" w:sz="0" w:space="0" w:color="auto"/>
          </w:divBdr>
        </w:div>
        <w:div w:id="125196578">
          <w:marLeft w:val="0"/>
          <w:marRight w:val="0"/>
          <w:marTop w:val="0"/>
          <w:marBottom w:val="0"/>
          <w:divBdr>
            <w:top w:val="none" w:sz="0" w:space="0" w:color="auto"/>
            <w:left w:val="none" w:sz="0" w:space="0" w:color="auto"/>
            <w:bottom w:val="none" w:sz="0" w:space="0" w:color="auto"/>
            <w:right w:val="none" w:sz="0" w:space="0" w:color="auto"/>
          </w:divBdr>
          <w:divsChild>
            <w:div w:id="264507401">
              <w:marLeft w:val="0"/>
              <w:marRight w:val="0"/>
              <w:marTop w:val="0"/>
              <w:marBottom w:val="0"/>
              <w:divBdr>
                <w:top w:val="none" w:sz="0" w:space="0" w:color="auto"/>
                <w:left w:val="none" w:sz="0" w:space="0" w:color="auto"/>
                <w:bottom w:val="none" w:sz="0" w:space="0" w:color="auto"/>
                <w:right w:val="none" w:sz="0" w:space="0" w:color="auto"/>
              </w:divBdr>
            </w:div>
            <w:div w:id="1010791249">
              <w:marLeft w:val="0"/>
              <w:marRight w:val="0"/>
              <w:marTop w:val="0"/>
              <w:marBottom w:val="0"/>
              <w:divBdr>
                <w:top w:val="none" w:sz="0" w:space="0" w:color="auto"/>
                <w:left w:val="none" w:sz="0" w:space="0" w:color="auto"/>
                <w:bottom w:val="none" w:sz="0" w:space="0" w:color="auto"/>
                <w:right w:val="none" w:sz="0" w:space="0" w:color="auto"/>
              </w:divBdr>
            </w:div>
            <w:div w:id="502668947">
              <w:marLeft w:val="0"/>
              <w:marRight w:val="0"/>
              <w:marTop w:val="0"/>
              <w:marBottom w:val="0"/>
              <w:divBdr>
                <w:top w:val="none" w:sz="0" w:space="0" w:color="auto"/>
                <w:left w:val="none" w:sz="0" w:space="0" w:color="auto"/>
                <w:bottom w:val="none" w:sz="0" w:space="0" w:color="auto"/>
                <w:right w:val="none" w:sz="0" w:space="0" w:color="auto"/>
              </w:divBdr>
            </w:div>
            <w:div w:id="2302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88614">
      <w:bodyDiv w:val="1"/>
      <w:marLeft w:val="0"/>
      <w:marRight w:val="0"/>
      <w:marTop w:val="0"/>
      <w:marBottom w:val="0"/>
      <w:divBdr>
        <w:top w:val="none" w:sz="0" w:space="0" w:color="auto"/>
        <w:left w:val="none" w:sz="0" w:space="0" w:color="auto"/>
        <w:bottom w:val="none" w:sz="0" w:space="0" w:color="auto"/>
        <w:right w:val="none" w:sz="0" w:space="0" w:color="auto"/>
      </w:divBdr>
      <w:divsChild>
        <w:div w:id="2118937405">
          <w:marLeft w:val="0"/>
          <w:marRight w:val="0"/>
          <w:marTop w:val="0"/>
          <w:marBottom w:val="0"/>
          <w:divBdr>
            <w:top w:val="none" w:sz="0" w:space="0" w:color="auto"/>
            <w:left w:val="none" w:sz="0" w:space="0" w:color="auto"/>
            <w:bottom w:val="none" w:sz="0" w:space="0" w:color="auto"/>
            <w:right w:val="none" w:sz="0" w:space="0" w:color="auto"/>
          </w:divBdr>
        </w:div>
      </w:divsChild>
    </w:div>
    <w:div w:id="560795064">
      <w:bodyDiv w:val="1"/>
      <w:marLeft w:val="0"/>
      <w:marRight w:val="0"/>
      <w:marTop w:val="0"/>
      <w:marBottom w:val="0"/>
      <w:divBdr>
        <w:top w:val="none" w:sz="0" w:space="0" w:color="auto"/>
        <w:left w:val="none" w:sz="0" w:space="0" w:color="auto"/>
        <w:bottom w:val="none" w:sz="0" w:space="0" w:color="auto"/>
        <w:right w:val="none" w:sz="0" w:space="0" w:color="auto"/>
      </w:divBdr>
    </w:div>
    <w:div w:id="572201863">
      <w:bodyDiv w:val="1"/>
      <w:marLeft w:val="0"/>
      <w:marRight w:val="0"/>
      <w:marTop w:val="0"/>
      <w:marBottom w:val="0"/>
      <w:divBdr>
        <w:top w:val="none" w:sz="0" w:space="0" w:color="auto"/>
        <w:left w:val="none" w:sz="0" w:space="0" w:color="auto"/>
        <w:bottom w:val="none" w:sz="0" w:space="0" w:color="auto"/>
        <w:right w:val="none" w:sz="0" w:space="0" w:color="auto"/>
      </w:divBdr>
    </w:div>
    <w:div w:id="645204486">
      <w:bodyDiv w:val="1"/>
      <w:marLeft w:val="0"/>
      <w:marRight w:val="0"/>
      <w:marTop w:val="0"/>
      <w:marBottom w:val="0"/>
      <w:divBdr>
        <w:top w:val="none" w:sz="0" w:space="0" w:color="auto"/>
        <w:left w:val="none" w:sz="0" w:space="0" w:color="auto"/>
        <w:bottom w:val="none" w:sz="0" w:space="0" w:color="auto"/>
        <w:right w:val="none" w:sz="0" w:space="0" w:color="auto"/>
      </w:divBdr>
      <w:divsChild>
        <w:div w:id="2101944129">
          <w:marLeft w:val="0"/>
          <w:marRight w:val="0"/>
          <w:marTop w:val="0"/>
          <w:marBottom w:val="0"/>
          <w:divBdr>
            <w:top w:val="none" w:sz="0" w:space="0" w:color="auto"/>
            <w:left w:val="none" w:sz="0" w:space="0" w:color="auto"/>
            <w:bottom w:val="none" w:sz="0" w:space="0" w:color="auto"/>
            <w:right w:val="none" w:sz="0" w:space="0" w:color="auto"/>
          </w:divBdr>
          <w:divsChild>
            <w:div w:id="2044862880">
              <w:marLeft w:val="0"/>
              <w:marRight w:val="0"/>
              <w:marTop w:val="0"/>
              <w:marBottom w:val="0"/>
              <w:divBdr>
                <w:top w:val="none" w:sz="0" w:space="0" w:color="auto"/>
                <w:left w:val="none" w:sz="0" w:space="0" w:color="auto"/>
                <w:bottom w:val="none" w:sz="0" w:space="0" w:color="auto"/>
                <w:right w:val="none" w:sz="0" w:space="0" w:color="auto"/>
              </w:divBdr>
              <w:divsChild>
                <w:div w:id="138355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24019">
          <w:marLeft w:val="0"/>
          <w:marRight w:val="0"/>
          <w:marTop w:val="0"/>
          <w:marBottom w:val="0"/>
          <w:divBdr>
            <w:top w:val="none" w:sz="0" w:space="0" w:color="auto"/>
            <w:left w:val="none" w:sz="0" w:space="0" w:color="auto"/>
            <w:bottom w:val="none" w:sz="0" w:space="0" w:color="auto"/>
            <w:right w:val="none" w:sz="0" w:space="0" w:color="auto"/>
          </w:divBdr>
          <w:divsChild>
            <w:div w:id="1753618675">
              <w:marLeft w:val="0"/>
              <w:marRight w:val="0"/>
              <w:marTop w:val="0"/>
              <w:marBottom w:val="0"/>
              <w:divBdr>
                <w:top w:val="none" w:sz="0" w:space="0" w:color="auto"/>
                <w:left w:val="none" w:sz="0" w:space="0" w:color="auto"/>
                <w:bottom w:val="none" w:sz="0" w:space="0" w:color="auto"/>
                <w:right w:val="none" w:sz="0" w:space="0" w:color="auto"/>
              </w:divBdr>
              <w:divsChild>
                <w:div w:id="3453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1227">
          <w:marLeft w:val="0"/>
          <w:marRight w:val="0"/>
          <w:marTop w:val="0"/>
          <w:marBottom w:val="0"/>
          <w:divBdr>
            <w:top w:val="none" w:sz="0" w:space="0" w:color="auto"/>
            <w:left w:val="none" w:sz="0" w:space="0" w:color="auto"/>
            <w:bottom w:val="none" w:sz="0" w:space="0" w:color="auto"/>
            <w:right w:val="none" w:sz="0" w:space="0" w:color="auto"/>
          </w:divBdr>
          <w:divsChild>
            <w:div w:id="1231621725">
              <w:marLeft w:val="0"/>
              <w:marRight w:val="0"/>
              <w:marTop w:val="0"/>
              <w:marBottom w:val="0"/>
              <w:divBdr>
                <w:top w:val="none" w:sz="0" w:space="0" w:color="auto"/>
                <w:left w:val="none" w:sz="0" w:space="0" w:color="auto"/>
                <w:bottom w:val="none" w:sz="0" w:space="0" w:color="auto"/>
                <w:right w:val="none" w:sz="0" w:space="0" w:color="auto"/>
              </w:divBdr>
              <w:divsChild>
                <w:div w:id="156919520">
                  <w:marLeft w:val="0"/>
                  <w:marRight w:val="0"/>
                  <w:marTop w:val="0"/>
                  <w:marBottom w:val="0"/>
                  <w:divBdr>
                    <w:top w:val="none" w:sz="0" w:space="0" w:color="auto"/>
                    <w:left w:val="none" w:sz="0" w:space="0" w:color="auto"/>
                    <w:bottom w:val="none" w:sz="0" w:space="0" w:color="auto"/>
                    <w:right w:val="none" w:sz="0" w:space="0" w:color="auto"/>
                  </w:divBdr>
                </w:div>
              </w:divsChild>
            </w:div>
            <w:div w:id="95442135">
              <w:marLeft w:val="0"/>
              <w:marRight w:val="0"/>
              <w:marTop w:val="0"/>
              <w:marBottom w:val="0"/>
              <w:divBdr>
                <w:top w:val="none" w:sz="0" w:space="0" w:color="auto"/>
                <w:left w:val="none" w:sz="0" w:space="0" w:color="auto"/>
                <w:bottom w:val="none" w:sz="0" w:space="0" w:color="auto"/>
                <w:right w:val="none" w:sz="0" w:space="0" w:color="auto"/>
              </w:divBdr>
              <w:divsChild>
                <w:div w:id="189102776">
                  <w:marLeft w:val="0"/>
                  <w:marRight w:val="0"/>
                  <w:marTop w:val="0"/>
                  <w:marBottom w:val="0"/>
                  <w:divBdr>
                    <w:top w:val="none" w:sz="0" w:space="0" w:color="auto"/>
                    <w:left w:val="none" w:sz="0" w:space="0" w:color="auto"/>
                    <w:bottom w:val="none" w:sz="0" w:space="0" w:color="auto"/>
                    <w:right w:val="none" w:sz="0" w:space="0" w:color="auto"/>
                  </w:divBdr>
                </w:div>
              </w:divsChild>
            </w:div>
            <w:div w:id="1261328263">
              <w:marLeft w:val="0"/>
              <w:marRight w:val="0"/>
              <w:marTop w:val="0"/>
              <w:marBottom w:val="0"/>
              <w:divBdr>
                <w:top w:val="none" w:sz="0" w:space="0" w:color="auto"/>
                <w:left w:val="none" w:sz="0" w:space="0" w:color="auto"/>
                <w:bottom w:val="none" w:sz="0" w:space="0" w:color="auto"/>
                <w:right w:val="none" w:sz="0" w:space="0" w:color="auto"/>
              </w:divBdr>
              <w:divsChild>
                <w:div w:id="1503279513">
                  <w:marLeft w:val="0"/>
                  <w:marRight w:val="0"/>
                  <w:marTop w:val="0"/>
                  <w:marBottom w:val="0"/>
                  <w:divBdr>
                    <w:top w:val="none" w:sz="0" w:space="0" w:color="auto"/>
                    <w:left w:val="none" w:sz="0" w:space="0" w:color="auto"/>
                    <w:bottom w:val="none" w:sz="0" w:space="0" w:color="auto"/>
                    <w:right w:val="none" w:sz="0" w:space="0" w:color="auto"/>
                  </w:divBdr>
                </w:div>
              </w:divsChild>
            </w:div>
            <w:div w:id="2043246255">
              <w:marLeft w:val="0"/>
              <w:marRight w:val="0"/>
              <w:marTop w:val="0"/>
              <w:marBottom w:val="0"/>
              <w:divBdr>
                <w:top w:val="none" w:sz="0" w:space="0" w:color="auto"/>
                <w:left w:val="none" w:sz="0" w:space="0" w:color="auto"/>
                <w:bottom w:val="none" w:sz="0" w:space="0" w:color="auto"/>
                <w:right w:val="none" w:sz="0" w:space="0" w:color="auto"/>
              </w:divBdr>
              <w:divsChild>
                <w:div w:id="19757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700860">
          <w:marLeft w:val="0"/>
          <w:marRight w:val="0"/>
          <w:marTop w:val="0"/>
          <w:marBottom w:val="0"/>
          <w:divBdr>
            <w:top w:val="none" w:sz="0" w:space="0" w:color="auto"/>
            <w:left w:val="none" w:sz="0" w:space="0" w:color="auto"/>
            <w:bottom w:val="none" w:sz="0" w:space="0" w:color="auto"/>
            <w:right w:val="none" w:sz="0" w:space="0" w:color="auto"/>
          </w:divBdr>
          <w:divsChild>
            <w:div w:id="631984247">
              <w:marLeft w:val="0"/>
              <w:marRight w:val="0"/>
              <w:marTop w:val="0"/>
              <w:marBottom w:val="0"/>
              <w:divBdr>
                <w:top w:val="none" w:sz="0" w:space="0" w:color="auto"/>
                <w:left w:val="none" w:sz="0" w:space="0" w:color="auto"/>
                <w:bottom w:val="none" w:sz="0" w:space="0" w:color="auto"/>
                <w:right w:val="none" w:sz="0" w:space="0" w:color="auto"/>
              </w:divBdr>
              <w:divsChild>
                <w:div w:id="1340811751">
                  <w:marLeft w:val="0"/>
                  <w:marRight w:val="0"/>
                  <w:marTop w:val="0"/>
                  <w:marBottom w:val="0"/>
                  <w:divBdr>
                    <w:top w:val="none" w:sz="0" w:space="0" w:color="auto"/>
                    <w:left w:val="none" w:sz="0" w:space="0" w:color="auto"/>
                    <w:bottom w:val="none" w:sz="0" w:space="0" w:color="auto"/>
                    <w:right w:val="none" w:sz="0" w:space="0" w:color="auto"/>
                  </w:divBdr>
                </w:div>
              </w:divsChild>
            </w:div>
            <w:div w:id="373315116">
              <w:marLeft w:val="0"/>
              <w:marRight w:val="0"/>
              <w:marTop w:val="0"/>
              <w:marBottom w:val="0"/>
              <w:divBdr>
                <w:top w:val="none" w:sz="0" w:space="0" w:color="auto"/>
                <w:left w:val="none" w:sz="0" w:space="0" w:color="auto"/>
                <w:bottom w:val="none" w:sz="0" w:space="0" w:color="auto"/>
                <w:right w:val="none" w:sz="0" w:space="0" w:color="auto"/>
              </w:divBdr>
              <w:divsChild>
                <w:div w:id="273899948">
                  <w:marLeft w:val="0"/>
                  <w:marRight w:val="0"/>
                  <w:marTop w:val="0"/>
                  <w:marBottom w:val="0"/>
                  <w:divBdr>
                    <w:top w:val="none" w:sz="0" w:space="0" w:color="auto"/>
                    <w:left w:val="none" w:sz="0" w:space="0" w:color="auto"/>
                    <w:bottom w:val="none" w:sz="0" w:space="0" w:color="auto"/>
                    <w:right w:val="none" w:sz="0" w:space="0" w:color="auto"/>
                  </w:divBdr>
                </w:div>
              </w:divsChild>
            </w:div>
            <w:div w:id="405037297">
              <w:marLeft w:val="0"/>
              <w:marRight w:val="0"/>
              <w:marTop w:val="0"/>
              <w:marBottom w:val="0"/>
              <w:divBdr>
                <w:top w:val="none" w:sz="0" w:space="0" w:color="auto"/>
                <w:left w:val="none" w:sz="0" w:space="0" w:color="auto"/>
                <w:bottom w:val="none" w:sz="0" w:space="0" w:color="auto"/>
                <w:right w:val="none" w:sz="0" w:space="0" w:color="auto"/>
              </w:divBdr>
              <w:divsChild>
                <w:div w:id="147946505">
                  <w:marLeft w:val="0"/>
                  <w:marRight w:val="0"/>
                  <w:marTop w:val="0"/>
                  <w:marBottom w:val="0"/>
                  <w:divBdr>
                    <w:top w:val="none" w:sz="0" w:space="0" w:color="auto"/>
                    <w:left w:val="none" w:sz="0" w:space="0" w:color="auto"/>
                    <w:bottom w:val="none" w:sz="0" w:space="0" w:color="auto"/>
                    <w:right w:val="none" w:sz="0" w:space="0" w:color="auto"/>
                  </w:divBdr>
                </w:div>
              </w:divsChild>
            </w:div>
            <w:div w:id="460997506">
              <w:marLeft w:val="0"/>
              <w:marRight w:val="0"/>
              <w:marTop w:val="0"/>
              <w:marBottom w:val="0"/>
              <w:divBdr>
                <w:top w:val="none" w:sz="0" w:space="0" w:color="auto"/>
                <w:left w:val="none" w:sz="0" w:space="0" w:color="auto"/>
                <w:bottom w:val="none" w:sz="0" w:space="0" w:color="auto"/>
                <w:right w:val="none" w:sz="0" w:space="0" w:color="auto"/>
              </w:divBdr>
              <w:divsChild>
                <w:div w:id="433480375">
                  <w:marLeft w:val="0"/>
                  <w:marRight w:val="0"/>
                  <w:marTop w:val="0"/>
                  <w:marBottom w:val="0"/>
                  <w:divBdr>
                    <w:top w:val="none" w:sz="0" w:space="0" w:color="auto"/>
                    <w:left w:val="none" w:sz="0" w:space="0" w:color="auto"/>
                    <w:bottom w:val="none" w:sz="0" w:space="0" w:color="auto"/>
                    <w:right w:val="none" w:sz="0" w:space="0" w:color="auto"/>
                  </w:divBdr>
                </w:div>
              </w:divsChild>
            </w:div>
            <w:div w:id="2036230209">
              <w:marLeft w:val="0"/>
              <w:marRight w:val="0"/>
              <w:marTop w:val="0"/>
              <w:marBottom w:val="0"/>
              <w:divBdr>
                <w:top w:val="none" w:sz="0" w:space="0" w:color="auto"/>
                <w:left w:val="none" w:sz="0" w:space="0" w:color="auto"/>
                <w:bottom w:val="none" w:sz="0" w:space="0" w:color="auto"/>
                <w:right w:val="none" w:sz="0" w:space="0" w:color="auto"/>
              </w:divBdr>
              <w:divsChild>
                <w:div w:id="18394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4303">
          <w:marLeft w:val="0"/>
          <w:marRight w:val="0"/>
          <w:marTop w:val="0"/>
          <w:marBottom w:val="0"/>
          <w:divBdr>
            <w:top w:val="none" w:sz="0" w:space="0" w:color="auto"/>
            <w:left w:val="none" w:sz="0" w:space="0" w:color="auto"/>
            <w:bottom w:val="none" w:sz="0" w:space="0" w:color="auto"/>
            <w:right w:val="none" w:sz="0" w:space="0" w:color="auto"/>
          </w:divBdr>
          <w:divsChild>
            <w:div w:id="454258893">
              <w:marLeft w:val="0"/>
              <w:marRight w:val="0"/>
              <w:marTop w:val="0"/>
              <w:marBottom w:val="0"/>
              <w:divBdr>
                <w:top w:val="none" w:sz="0" w:space="0" w:color="auto"/>
                <w:left w:val="none" w:sz="0" w:space="0" w:color="auto"/>
                <w:bottom w:val="none" w:sz="0" w:space="0" w:color="auto"/>
                <w:right w:val="none" w:sz="0" w:space="0" w:color="auto"/>
              </w:divBdr>
              <w:divsChild>
                <w:div w:id="805464949">
                  <w:marLeft w:val="0"/>
                  <w:marRight w:val="0"/>
                  <w:marTop w:val="0"/>
                  <w:marBottom w:val="0"/>
                  <w:divBdr>
                    <w:top w:val="none" w:sz="0" w:space="0" w:color="auto"/>
                    <w:left w:val="none" w:sz="0" w:space="0" w:color="auto"/>
                    <w:bottom w:val="none" w:sz="0" w:space="0" w:color="auto"/>
                    <w:right w:val="none" w:sz="0" w:space="0" w:color="auto"/>
                  </w:divBdr>
                </w:div>
              </w:divsChild>
            </w:div>
            <w:div w:id="1446927908">
              <w:marLeft w:val="0"/>
              <w:marRight w:val="0"/>
              <w:marTop w:val="0"/>
              <w:marBottom w:val="0"/>
              <w:divBdr>
                <w:top w:val="none" w:sz="0" w:space="0" w:color="auto"/>
                <w:left w:val="none" w:sz="0" w:space="0" w:color="auto"/>
                <w:bottom w:val="none" w:sz="0" w:space="0" w:color="auto"/>
                <w:right w:val="none" w:sz="0" w:space="0" w:color="auto"/>
              </w:divBdr>
              <w:divsChild>
                <w:div w:id="285938768">
                  <w:marLeft w:val="0"/>
                  <w:marRight w:val="0"/>
                  <w:marTop w:val="0"/>
                  <w:marBottom w:val="0"/>
                  <w:divBdr>
                    <w:top w:val="none" w:sz="0" w:space="0" w:color="auto"/>
                    <w:left w:val="none" w:sz="0" w:space="0" w:color="auto"/>
                    <w:bottom w:val="none" w:sz="0" w:space="0" w:color="auto"/>
                    <w:right w:val="none" w:sz="0" w:space="0" w:color="auto"/>
                  </w:divBdr>
                </w:div>
              </w:divsChild>
            </w:div>
            <w:div w:id="2090423095">
              <w:marLeft w:val="0"/>
              <w:marRight w:val="0"/>
              <w:marTop w:val="0"/>
              <w:marBottom w:val="0"/>
              <w:divBdr>
                <w:top w:val="none" w:sz="0" w:space="0" w:color="auto"/>
                <w:left w:val="none" w:sz="0" w:space="0" w:color="auto"/>
                <w:bottom w:val="none" w:sz="0" w:space="0" w:color="auto"/>
                <w:right w:val="none" w:sz="0" w:space="0" w:color="auto"/>
              </w:divBdr>
              <w:divsChild>
                <w:div w:id="815949494">
                  <w:marLeft w:val="0"/>
                  <w:marRight w:val="0"/>
                  <w:marTop w:val="0"/>
                  <w:marBottom w:val="0"/>
                  <w:divBdr>
                    <w:top w:val="none" w:sz="0" w:space="0" w:color="auto"/>
                    <w:left w:val="none" w:sz="0" w:space="0" w:color="auto"/>
                    <w:bottom w:val="none" w:sz="0" w:space="0" w:color="auto"/>
                    <w:right w:val="none" w:sz="0" w:space="0" w:color="auto"/>
                  </w:divBdr>
                </w:div>
              </w:divsChild>
            </w:div>
            <w:div w:id="1373991806">
              <w:marLeft w:val="0"/>
              <w:marRight w:val="0"/>
              <w:marTop w:val="0"/>
              <w:marBottom w:val="0"/>
              <w:divBdr>
                <w:top w:val="none" w:sz="0" w:space="0" w:color="auto"/>
                <w:left w:val="none" w:sz="0" w:space="0" w:color="auto"/>
                <w:bottom w:val="none" w:sz="0" w:space="0" w:color="auto"/>
                <w:right w:val="none" w:sz="0" w:space="0" w:color="auto"/>
              </w:divBdr>
              <w:divsChild>
                <w:div w:id="290326607">
                  <w:marLeft w:val="0"/>
                  <w:marRight w:val="0"/>
                  <w:marTop w:val="0"/>
                  <w:marBottom w:val="0"/>
                  <w:divBdr>
                    <w:top w:val="none" w:sz="0" w:space="0" w:color="auto"/>
                    <w:left w:val="none" w:sz="0" w:space="0" w:color="auto"/>
                    <w:bottom w:val="none" w:sz="0" w:space="0" w:color="auto"/>
                    <w:right w:val="none" w:sz="0" w:space="0" w:color="auto"/>
                  </w:divBdr>
                </w:div>
              </w:divsChild>
            </w:div>
            <w:div w:id="253251213">
              <w:marLeft w:val="0"/>
              <w:marRight w:val="0"/>
              <w:marTop w:val="0"/>
              <w:marBottom w:val="0"/>
              <w:divBdr>
                <w:top w:val="none" w:sz="0" w:space="0" w:color="auto"/>
                <w:left w:val="none" w:sz="0" w:space="0" w:color="auto"/>
                <w:bottom w:val="none" w:sz="0" w:space="0" w:color="auto"/>
                <w:right w:val="none" w:sz="0" w:space="0" w:color="auto"/>
              </w:divBdr>
              <w:divsChild>
                <w:div w:id="1400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241926">
          <w:marLeft w:val="0"/>
          <w:marRight w:val="0"/>
          <w:marTop w:val="0"/>
          <w:marBottom w:val="0"/>
          <w:divBdr>
            <w:top w:val="none" w:sz="0" w:space="0" w:color="auto"/>
            <w:left w:val="none" w:sz="0" w:space="0" w:color="auto"/>
            <w:bottom w:val="none" w:sz="0" w:space="0" w:color="auto"/>
            <w:right w:val="none" w:sz="0" w:space="0" w:color="auto"/>
          </w:divBdr>
          <w:divsChild>
            <w:div w:id="1856730247">
              <w:marLeft w:val="0"/>
              <w:marRight w:val="0"/>
              <w:marTop w:val="0"/>
              <w:marBottom w:val="0"/>
              <w:divBdr>
                <w:top w:val="none" w:sz="0" w:space="0" w:color="auto"/>
                <w:left w:val="none" w:sz="0" w:space="0" w:color="auto"/>
                <w:bottom w:val="none" w:sz="0" w:space="0" w:color="auto"/>
                <w:right w:val="none" w:sz="0" w:space="0" w:color="auto"/>
              </w:divBdr>
              <w:divsChild>
                <w:div w:id="1982416076">
                  <w:marLeft w:val="0"/>
                  <w:marRight w:val="0"/>
                  <w:marTop w:val="0"/>
                  <w:marBottom w:val="0"/>
                  <w:divBdr>
                    <w:top w:val="none" w:sz="0" w:space="0" w:color="auto"/>
                    <w:left w:val="none" w:sz="0" w:space="0" w:color="auto"/>
                    <w:bottom w:val="none" w:sz="0" w:space="0" w:color="auto"/>
                    <w:right w:val="none" w:sz="0" w:space="0" w:color="auto"/>
                  </w:divBdr>
                </w:div>
              </w:divsChild>
            </w:div>
            <w:div w:id="1067460298">
              <w:marLeft w:val="0"/>
              <w:marRight w:val="0"/>
              <w:marTop w:val="0"/>
              <w:marBottom w:val="0"/>
              <w:divBdr>
                <w:top w:val="none" w:sz="0" w:space="0" w:color="auto"/>
                <w:left w:val="none" w:sz="0" w:space="0" w:color="auto"/>
                <w:bottom w:val="none" w:sz="0" w:space="0" w:color="auto"/>
                <w:right w:val="none" w:sz="0" w:space="0" w:color="auto"/>
              </w:divBdr>
              <w:divsChild>
                <w:div w:id="2106655145">
                  <w:marLeft w:val="0"/>
                  <w:marRight w:val="0"/>
                  <w:marTop w:val="0"/>
                  <w:marBottom w:val="0"/>
                  <w:divBdr>
                    <w:top w:val="none" w:sz="0" w:space="0" w:color="auto"/>
                    <w:left w:val="none" w:sz="0" w:space="0" w:color="auto"/>
                    <w:bottom w:val="none" w:sz="0" w:space="0" w:color="auto"/>
                    <w:right w:val="none" w:sz="0" w:space="0" w:color="auto"/>
                  </w:divBdr>
                </w:div>
              </w:divsChild>
            </w:div>
            <w:div w:id="816339313">
              <w:marLeft w:val="0"/>
              <w:marRight w:val="0"/>
              <w:marTop w:val="0"/>
              <w:marBottom w:val="0"/>
              <w:divBdr>
                <w:top w:val="none" w:sz="0" w:space="0" w:color="auto"/>
                <w:left w:val="none" w:sz="0" w:space="0" w:color="auto"/>
                <w:bottom w:val="none" w:sz="0" w:space="0" w:color="auto"/>
                <w:right w:val="none" w:sz="0" w:space="0" w:color="auto"/>
              </w:divBdr>
              <w:divsChild>
                <w:div w:id="700204772">
                  <w:marLeft w:val="0"/>
                  <w:marRight w:val="0"/>
                  <w:marTop w:val="0"/>
                  <w:marBottom w:val="0"/>
                  <w:divBdr>
                    <w:top w:val="none" w:sz="0" w:space="0" w:color="auto"/>
                    <w:left w:val="none" w:sz="0" w:space="0" w:color="auto"/>
                    <w:bottom w:val="none" w:sz="0" w:space="0" w:color="auto"/>
                    <w:right w:val="none" w:sz="0" w:space="0" w:color="auto"/>
                  </w:divBdr>
                </w:div>
              </w:divsChild>
            </w:div>
            <w:div w:id="1845240402">
              <w:marLeft w:val="0"/>
              <w:marRight w:val="0"/>
              <w:marTop w:val="0"/>
              <w:marBottom w:val="0"/>
              <w:divBdr>
                <w:top w:val="none" w:sz="0" w:space="0" w:color="auto"/>
                <w:left w:val="none" w:sz="0" w:space="0" w:color="auto"/>
                <w:bottom w:val="none" w:sz="0" w:space="0" w:color="auto"/>
                <w:right w:val="none" w:sz="0" w:space="0" w:color="auto"/>
              </w:divBdr>
              <w:divsChild>
                <w:div w:id="1552493250">
                  <w:marLeft w:val="0"/>
                  <w:marRight w:val="0"/>
                  <w:marTop w:val="0"/>
                  <w:marBottom w:val="0"/>
                  <w:divBdr>
                    <w:top w:val="none" w:sz="0" w:space="0" w:color="auto"/>
                    <w:left w:val="none" w:sz="0" w:space="0" w:color="auto"/>
                    <w:bottom w:val="none" w:sz="0" w:space="0" w:color="auto"/>
                    <w:right w:val="none" w:sz="0" w:space="0" w:color="auto"/>
                  </w:divBdr>
                </w:div>
              </w:divsChild>
            </w:div>
            <w:div w:id="2080513786">
              <w:marLeft w:val="0"/>
              <w:marRight w:val="0"/>
              <w:marTop w:val="0"/>
              <w:marBottom w:val="0"/>
              <w:divBdr>
                <w:top w:val="none" w:sz="0" w:space="0" w:color="auto"/>
                <w:left w:val="none" w:sz="0" w:space="0" w:color="auto"/>
                <w:bottom w:val="none" w:sz="0" w:space="0" w:color="auto"/>
                <w:right w:val="none" w:sz="0" w:space="0" w:color="auto"/>
              </w:divBdr>
              <w:divsChild>
                <w:div w:id="94735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37950">
          <w:marLeft w:val="0"/>
          <w:marRight w:val="0"/>
          <w:marTop w:val="0"/>
          <w:marBottom w:val="0"/>
          <w:divBdr>
            <w:top w:val="none" w:sz="0" w:space="0" w:color="auto"/>
            <w:left w:val="none" w:sz="0" w:space="0" w:color="auto"/>
            <w:bottom w:val="none" w:sz="0" w:space="0" w:color="auto"/>
            <w:right w:val="none" w:sz="0" w:space="0" w:color="auto"/>
          </w:divBdr>
          <w:divsChild>
            <w:div w:id="773944678">
              <w:marLeft w:val="0"/>
              <w:marRight w:val="0"/>
              <w:marTop w:val="0"/>
              <w:marBottom w:val="0"/>
              <w:divBdr>
                <w:top w:val="none" w:sz="0" w:space="0" w:color="auto"/>
                <w:left w:val="none" w:sz="0" w:space="0" w:color="auto"/>
                <w:bottom w:val="none" w:sz="0" w:space="0" w:color="auto"/>
                <w:right w:val="none" w:sz="0" w:space="0" w:color="auto"/>
              </w:divBdr>
              <w:divsChild>
                <w:div w:id="525824566">
                  <w:marLeft w:val="0"/>
                  <w:marRight w:val="0"/>
                  <w:marTop w:val="0"/>
                  <w:marBottom w:val="0"/>
                  <w:divBdr>
                    <w:top w:val="none" w:sz="0" w:space="0" w:color="auto"/>
                    <w:left w:val="none" w:sz="0" w:space="0" w:color="auto"/>
                    <w:bottom w:val="none" w:sz="0" w:space="0" w:color="auto"/>
                    <w:right w:val="none" w:sz="0" w:space="0" w:color="auto"/>
                  </w:divBdr>
                </w:div>
              </w:divsChild>
            </w:div>
            <w:div w:id="1625311877">
              <w:marLeft w:val="0"/>
              <w:marRight w:val="0"/>
              <w:marTop w:val="0"/>
              <w:marBottom w:val="0"/>
              <w:divBdr>
                <w:top w:val="none" w:sz="0" w:space="0" w:color="auto"/>
                <w:left w:val="none" w:sz="0" w:space="0" w:color="auto"/>
                <w:bottom w:val="none" w:sz="0" w:space="0" w:color="auto"/>
                <w:right w:val="none" w:sz="0" w:space="0" w:color="auto"/>
              </w:divBdr>
              <w:divsChild>
                <w:div w:id="1952586376">
                  <w:marLeft w:val="0"/>
                  <w:marRight w:val="0"/>
                  <w:marTop w:val="0"/>
                  <w:marBottom w:val="0"/>
                  <w:divBdr>
                    <w:top w:val="none" w:sz="0" w:space="0" w:color="auto"/>
                    <w:left w:val="none" w:sz="0" w:space="0" w:color="auto"/>
                    <w:bottom w:val="none" w:sz="0" w:space="0" w:color="auto"/>
                    <w:right w:val="none" w:sz="0" w:space="0" w:color="auto"/>
                  </w:divBdr>
                </w:div>
              </w:divsChild>
            </w:div>
            <w:div w:id="122234161">
              <w:marLeft w:val="0"/>
              <w:marRight w:val="0"/>
              <w:marTop w:val="0"/>
              <w:marBottom w:val="0"/>
              <w:divBdr>
                <w:top w:val="none" w:sz="0" w:space="0" w:color="auto"/>
                <w:left w:val="none" w:sz="0" w:space="0" w:color="auto"/>
                <w:bottom w:val="none" w:sz="0" w:space="0" w:color="auto"/>
                <w:right w:val="none" w:sz="0" w:space="0" w:color="auto"/>
              </w:divBdr>
              <w:divsChild>
                <w:div w:id="1868759744">
                  <w:marLeft w:val="0"/>
                  <w:marRight w:val="0"/>
                  <w:marTop w:val="0"/>
                  <w:marBottom w:val="0"/>
                  <w:divBdr>
                    <w:top w:val="none" w:sz="0" w:space="0" w:color="auto"/>
                    <w:left w:val="none" w:sz="0" w:space="0" w:color="auto"/>
                    <w:bottom w:val="none" w:sz="0" w:space="0" w:color="auto"/>
                    <w:right w:val="none" w:sz="0" w:space="0" w:color="auto"/>
                  </w:divBdr>
                </w:div>
              </w:divsChild>
            </w:div>
            <w:div w:id="2034266106">
              <w:marLeft w:val="0"/>
              <w:marRight w:val="0"/>
              <w:marTop w:val="0"/>
              <w:marBottom w:val="0"/>
              <w:divBdr>
                <w:top w:val="none" w:sz="0" w:space="0" w:color="auto"/>
                <w:left w:val="none" w:sz="0" w:space="0" w:color="auto"/>
                <w:bottom w:val="none" w:sz="0" w:space="0" w:color="auto"/>
                <w:right w:val="none" w:sz="0" w:space="0" w:color="auto"/>
              </w:divBdr>
              <w:divsChild>
                <w:div w:id="1371225509">
                  <w:marLeft w:val="0"/>
                  <w:marRight w:val="0"/>
                  <w:marTop w:val="0"/>
                  <w:marBottom w:val="0"/>
                  <w:divBdr>
                    <w:top w:val="none" w:sz="0" w:space="0" w:color="auto"/>
                    <w:left w:val="none" w:sz="0" w:space="0" w:color="auto"/>
                    <w:bottom w:val="none" w:sz="0" w:space="0" w:color="auto"/>
                    <w:right w:val="none" w:sz="0" w:space="0" w:color="auto"/>
                  </w:divBdr>
                </w:div>
              </w:divsChild>
            </w:div>
            <w:div w:id="340819007">
              <w:marLeft w:val="0"/>
              <w:marRight w:val="0"/>
              <w:marTop w:val="0"/>
              <w:marBottom w:val="0"/>
              <w:divBdr>
                <w:top w:val="none" w:sz="0" w:space="0" w:color="auto"/>
                <w:left w:val="none" w:sz="0" w:space="0" w:color="auto"/>
                <w:bottom w:val="none" w:sz="0" w:space="0" w:color="auto"/>
                <w:right w:val="none" w:sz="0" w:space="0" w:color="auto"/>
              </w:divBdr>
              <w:divsChild>
                <w:div w:id="1741512367">
                  <w:marLeft w:val="0"/>
                  <w:marRight w:val="0"/>
                  <w:marTop w:val="0"/>
                  <w:marBottom w:val="0"/>
                  <w:divBdr>
                    <w:top w:val="none" w:sz="0" w:space="0" w:color="auto"/>
                    <w:left w:val="none" w:sz="0" w:space="0" w:color="auto"/>
                    <w:bottom w:val="none" w:sz="0" w:space="0" w:color="auto"/>
                    <w:right w:val="none" w:sz="0" w:space="0" w:color="auto"/>
                  </w:divBdr>
                </w:div>
              </w:divsChild>
            </w:div>
            <w:div w:id="164246131">
              <w:marLeft w:val="0"/>
              <w:marRight w:val="0"/>
              <w:marTop w:val="0"/>
              <w:marBottom w:val="0"/>
              <w:divBdr>
                <w:top w:val="none" w:sz="0" w:space="0" w:color="auto"/>
                <w:left w:val="none" w:sz="0" w:space="0" w:color="auto"/>
                <w:bottom w:val="none" w:sz="0" w:space="0" w:color="auto"/>
                <w:right w:val="none" w:sz="0" w:space="0" w:color="auto"/>
              </w:divBdr>
              <w:divsChild>
                <w:div w:id="496189795">
                  <w:marLeft w:val="0"/>
                  <w:marRight w:val="0"/>
                  <w:marTop w:val="0"/>
                  <w:marBottom w:val="0"/>
                  <w:divBdr>
                    <w:top w:val="none" w:sz="0" w:space="0" w:color="auto"/>
                    <w:left w:val="none" w:sz="0" w:space="0" w:color="auto"/>
                    <w:bottom w:val="none" w:sz="0" w:space="0" w:color="auto"/>
                    <w:right w:val="none" w:sz="0" w:space="0" w:color="auto"/>
                  </w:divBdr>
                </w:div>
              </w:divsChild>
            </w:div>
            <w:div w:id="105588238">
              <w:marLeft w:val="0"/>
              <w:marRight w:val="0"/>
              <w:marTop w:val="0"/>
              <w:marBottom w:val="0"/>
              <w:divBdr>
                <w:top w:val="none" w:sz="0" w:space="0" w:color="auto"/>
                <w:left w:val="none" w:sz="0" w:space="0" w:color="auto"/>
                <w:bottom w:val="none" w:sz="0" w:space="0" w:color="auto"/>
                <w:right w:val="none" w:sz="0" w:space="0" w:color="auto"/>
              </w:divBdr>
              <w:divsChild>
                <w:div w:id="129179870">
                  <w:marLeft w:val="0"/>
                  <w:marRight w:val="0"/>
                  <w:marTop w:val="0"/>
                  <w:marBottom w:val="0"/>
                  <w:divBdr>
                    <w:top w:val="none" w:sz="0" w:space="0" w:color="auto"/>
                    <w:left w:val="none" w:sz="0" w:space="0" w:color="auto"/>
                    <w:bottom w:val="none" w:sz="0" w:space="0" w:color="auto"/>
                    <w:right w:val="none" w:sz="0" w:space="0" w:color="auto"/>
                  </w:divBdr>
                </w:div>
              </w:divsChild>
            </w:div>
            <w:div w:id="2052724579">
              <w:marLeft w:val="0"/>
              <w:marRight w:val="0"/>
              <w:marTop w:val="0"/>
              <w:marBottom w:val="0"/>
              <w:divBdr>
                <w:top w:val="none" w:sz="0" w:space="0" w:color="auto"/>
                <w:left w:val="none" w:sz="0" w:space="0" w:color="auto"/>
                <w:bottom w:val="none" w:sz="0" w:space="0" w:color="auto"/>
                <w:right w:val="none" w:sz="0" w:space="0" w:color="auto"/>
              </w:divBdr>
              <w:divsChild>
                <w:div w:id="2073194690">
                  <w:marLeft w:val="0"/>
                  <w:marRight w:val="0"/>
                  <w:marTop w:val="0"/>
                  <w:marBottom w:val="0"/>
                  <w:divBdr>
                    <w:top w:val="none" w:sz="0" w:space="0" w:color="auto"/>
                    <w:left w:val="none" w:sz="0" w:space="0" w:color="auto"/>
                    <w:bottom w:val="none" w:sz="0" w:space="0" w:color="auto"/>
                    <w:right w:val="none" w:sz="0" w:space="0" w:color="auto"/>
                  </w:divBdr>
                </w:div>
              </w:divsChild>
            </w:div>
            <w:div w:id="386035434">
              <w:marLeft w:val="0"/>
              <w:marRight w:val="0"/>
              <w:marTop w:val="0"/>
              <w:marBottom w:val="0"/>
              <w:divBdr>
                <w:top w:val="none" w:sz="0" w:space="0" w:color="auto"/>
                <w:left w:val="none" w:sz="0" w:space="0" w:color="auto"/>
                <w:bottom w:val="none" w:sz="0" w:space="0" w:color="auto"/>
                <w:right w:val="none" w:sz="0" w:space="0" w:color="auto"/>
              </w:divBdr>
              <w:divsChild>
                <w:div w:id="123686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97586">
          <w:marLeft w:val="0"/>
          <w:marRight w:val="0"/>
          <w:marTop w:val="0"/>
          <w:marBottom w:val="0"/>
          <w:divBdr>
            <w:top w:val="none" w:sz="0" w:space="0" w:color="auto"/>
            <w:left w:val="none" w:sz="0" w:space="0" w:color="auto"/>
            <w:bottom w:val="none" w:sz="0" w:space="0" w:color="auto"/>
            <w:right w:val="none" w:sz="0" w:space="0" w:color="auto"/>
          </w:divBdr>
          <w:divsChild>
            <w:div w:id="2110732658">
              <w:marLeft w:val="0"/>
              <w:marRight w:val="0"/>
              <w:marTop w:val="0"/>
              <w:marBottom w:val="0"/>
              <w:divBdr>
                <w:top w:val="none" w:sz="0" w:space="0" w:color="auto"/>
                <w:left w:val="none" w:sz="0" w:space="0" w:color="auto"/>
                <w:bottom w:val="none" w:sz="0" w:space="0" w:color="auto"/>
                <w:right w:val="none" w:sz="0" w:space="0" w:color="auto"/>
              </w:divBdr>
              <w:divsChild>
                <w:div w:id="1281382029">
                  <w:marLeft w:val="0"/>
                  <w:marRight w:val="0"/>
                  <w:marTop w:val="0"/>
                  <w:marBottom w:val="0"/>
                  <w:divBdr>
                    <w:top w:val="none" w:sz="0" w:space="0" w:color="auto"/>
                    <w:left w:val="none" w:sz="0" w:space="0" w:color="auto"/>
                    <w:bottom w:val="none" w:sz="0" w:space="0" w:color="auto"/>
                    <w:right w:val="none" w:sz="0" w:space="0" w:color="auto"/>
                  </w:divBdr>
                </w:div>
              </w:divsChild>
            </w:div>
            <w:div w:id="2101758784">
              <w:marLeft w:val="0"/>
              <w:marRight w:val="0"/>
              <w:marTop w:val="0"/>
              <w:marBottom w:val="0"/>
              <w:divBdr>
                <w:top w:val="none" w:sz="0" w:space="0" w:color="auto"/>
                <w:left w:val="none" w:sz="0" w:space="0" w:color="auto"/>
                <w:bottom w:val="none" w:sz="0" w:space="0" w:color="auto"/>
                <w:right w:val="none" w:sz="0" w:space="0" w:color="auto"/>
              </w:divBdr>
              <w:divsChild>
                <w:div w:id="1891266241">
                  <w:marLeft w:val="0"/>
                  <w:marRight w:val="0"/>
                  <w:marTop w:val="0"/>
                  <w:marBottom w:val="0"/>
                  <w:divBdr>
                    <w:top w:val="none" w:sz="0" w:space="0" w:color="auto"/>
                    <w:left w:val="none" w:sz="0" w:space="0" w:color="auto"/>
                    <w:bottom w:val="none" w:sz="0" w:space="0" w:color="auto"/>
                    <w:right w:val="none" w:sz="0" w:space="0" w:color="auto"/>
                  </w:divBdr>
                </w:div>
              </w:divsChild>
            </w:div>
            <w:div w:id="515652638">
              <w:marLeft w:val="0"/>
              <w:marRight w:val="0"/>
              <w:marTop w:val="0"/>
              <w:marBottom w:val="0"/>
              <w:divBdr>
                <w:top w:val="none" w:sz="0" w:space="0" w:color="auto"/>
                <w:left w:val="none" w:sz="0" w:space="0" w:color="auto"/>
                <w:bottom w:val="none" w:sz="0" w:space="0" w:color="auto"/>
                <w:right w:val="none" w:sz="0" w:space="0" w:color="auto"/>
              </w:divBdr>
              <w:divsChild>
                <w:div w:id="1879127178">
                  <w:marLeft w:val="0"/>
                  <w:marRight w:val="0"/>
                  <w:marTop w:val="0"/>
                  <w:marBottom w:val="0"/>
                  <w:divBdr>
                    <w:top w:val="none" w:sz="0" w:space="0" w:color="auto"/>
                    <w:left w:val="none" w:sz="0" w:space="0" w:color="auto"/>
                    <w:bottom w:val="none" w:sz="0" w:space="0" w:color="auto"/>
                    <w:right w:val="none" w:sz="0" w:space="0" w:color="auto"/>
                  </w:divBdr>
                </w:div>
              </w:divsChild>
            </w:div>
            <w:div w:id="1899123828">
              <w:marLeft w:val="0"/>
              <w:marRight w:val="0"/>
              <w:marTop w:val="0"/>
              <w:marBottom w:val="0"/>
              <w:divBdr>
                <w:top w:val="none" w:sz="0" w:space="0" w:color="auto"/>
                <w:left w:val="none" w:sz="0" w:space="0" w:color="auto"/>
                <w:bottom w:val="none" w:sz="0" w:space="0" w:color="auto"/>
                <w:right w:val="none" w:sz="0" w:space="0" w:color="auto"/>
              </w:divBdr>
              <w:divsChild>
                <w:div w:id="164928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2213">
          <w:marLeft w:val="0"/>
          <w:marRight w:val="0"/>
          <w:marTop w:val="0"/>
          <w:marBottom w:val="0"/>
          <w:divBdr>
            <w:top w:val="none" w:sz="0" w:space="0" w:color="auto"/>
            <w:left w:val="none" w:sz="0" w:space="0" w:color="auto"/>
            <w:bottom w:val="none" w:sz="0" w:space="0" w:color="auto"/>
            <w:right w:val="none" w:sz="0" w:space="0" w:color="auto"/>
          </w:divBdr>
          <w:divsChild>
            <w:div w:id="1778909645">
              <w:marLeft w:val="0"/>
              <w:marRight w:val="0"/>
              <w:marTop w:val="0"/>
              <w:marBottom w:val="0"/>
              <w:divBdr>
                <w:top w:val="none" w:sz="0" w:space="0" w:color="auto"/>
                <w:left w:val="none" w:sz="0" w:space="0" w:color="auto"/>
                <w:bottom w:val="none" w:sz="0" w:space="0" w:color="auto"/>
                <w:right w:val="none" w:sz="0" w:space="0" w:color="auto"/>
              </w:divBdr>
              <w:divsChild>
                <w:div w:id="1181971413">
                  <w:marLeft w:val="0"/>
                  <w:marRight w:val="0"/>
                  <w:marTop w:val="0"/>
                  <w:marBottom w:val="0"/>
                  <w:divBdr>
                    <w:top w:val="none" w:sz="0" w:space="0" w:color="auto"/>
                    <w:left w:val="none" w:sz="0" w:space="0" w:color="auto"/>
                    <w:bottom w:val="none" w:sz="0" w:space="0" w:color="auto"/>
                    <w:right w:val="none" w:sz="0" w:space="0" w:color="auto"/>
                  </w:divBdr>
                </w:div>
              </w:divsChild>
            </w:div>
            <w:div w:id="1410351204">
              <w:marLeft w:val="0"/>
              <w:marRight w:val="0"/>
              <w:marTop w:val="0"/>
              <w:marBottom w:val="0"/>
              <w:divBdr>
                <w:top w:val="none" w:sz="0" w:space="0" w:color="auto"/>
                <w:left w:val="none" w:sz="0" w:space="0" w:color="auto"/>
                <w:bottom w:val="none" w:sz="0" w:space="0" w:color="auto"/>
                <w:right w:val="none" w:sz="0" w:space="0" w:color="auto"/>
              </w:divBdr>
              <w:divsChild>
                <w:div w:id="57783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535117">
      <w:bodyDiv w:val="1"/>
      <w:marLeft w:val="0"/>
      <w:marRight w:val="0"/>
      <w:marTop w:val="0"/>
      <w:marBottom w:val="0"/>
      <w:divBdr>
        <w:top w:val="none" w:sz="0" w:space="0" w:color="auto"/>
        <w:left w:val="none" w:sz="0" w:space="0" w:color="auto"/>
        <w:bottom w:val="none" w:sz="0" w:space="0" w:color="auto"/>
        <w:right w:val="none" w:sz="0" w:space="0" w:color="auto"/>
      </w:divBdr>
      <w:divsChild>
        <w:div w:id="182205448">
          <w:marLeft w:val="0"/>
          <w:marRight w:val="0"/>
          <w:marTop w:val="0"/>
          <w:marBottom w:val="0"/>
          <w:divBdr>
            <w:top w:val="none" w:sz="0" w:space="0" w:color="auto"/>
            <w:left w:val="none" w:sz="0" w:space="0" w:color="auto"/>
            <w:bottom w:val="none" w:sz="0" w:space="0" w:color="auto"/>
            <w:right w:val="none" w:sz="0" w:space="0" w:color="auto"/>
          </w:divBdr>
        </w:div>
        <w:div w:id="371351027">
          <w:marLeft w:val="0"/>
          <w:marRight w:val="0"/>
          <w:marTop w:val="0"/>
          <w:marBottom w:val="0"/>
          <w:divBdr>
            <w:top w:val="none" w:sz="0" w:space="0" w:color="auto"/>
            <w:left w:val="none" w:sz="0" w:space="0" w:color="auto"/>
            <w:bottom w:val="none" w:sz="0" w:space="0" w:color="auto"/>
            <w:right w:val="none" w:sz="0" w:space="0" w:color="auto"/>
          </w:divBdr>
        </w:div>
        <w:div w:id="1464077206">
          <w:marLeft w:val="0"/>
          <w:marRight w:val="0"/>
          <w:marTop w:val="0"/>
          <w:marBottom w:val="0"/>
          <w:divBdr>
            <w:top w:val="none" w:sz="0" w:space="0" w:color="auto"/>
            <w:left w:val="none" w:sz="0" w:space="0" w:color="auto"/>
            <w:bottom w:val="none" w:sz="0" w:space="0" w:color="auto"/>
            <w:right w:val="none" w:sz="0" w:space="0" w:color="auto"/>
          </w:divBdr>
        </w:div>
        <w:div w:id="25108290">
          <w:marLeft w:val="0"/>
          <w:marRight w:val="0"/>
          <w:marTop w:val="0"/>
          <w:marBottom w:val="0"/>
          <w:divBdr>
            <w:top w:val="none" w:sz="0" w:space="0" w:color="auto"/>
            <w:left w:val="none" w:sz="0" w:space="0" w:color="auto"/>
            <w:bottom w:val="none" w:sz="0" w:space="0" w:color="auto"/>
            <w:right w:val="none" w:sz="0" w:space="0" w:color="auto"/>
          </w:divBdr>
        </w:div>
        <w:div w:id="813722815">
          <w:marLeft w:val="0"/>
          <w:marRight w:val="0"/>
          <w:marTop w:val="0"/>
          <w:marBottom w:val="0"/>
          <w:divBdr>
            <w:top w:val="none" w:sz="0" w:space="0" w:color="auto"/>
            <w:left w:val="none" w:sz="0" w:space="0" w:color="auto"/>
            <w:bottom w:val="none" w:sz="0" w:space="0" w:color="auto"/>
            <w:right w:val="none" w:sz="0" w:space="0" w:color="auto"/>
          </w:divBdr>
        </w:div>
        <w:div w:id="2000185900">
          <w:marLeft w:val="0"/>
          <w:marRight w:val="0"/>
          <w:marTop w:val="0"/>
          <w:marBottom w:val="0"/>
          <w:divBdr>
            <w:top w:val="none" w:sz="0" w:space="0" w:color="auto"/>
            <w:left w:val="none" w:sz="0" w:space="0" w:color="auto"/>
            <w:bottom w:val="none" w:sz="0" w:space="0" w:color="auto"/>
            <w:right w:val="none" w:sz="0" w:space="0" w:color="auto"/>
          </w:divBdr>
        </w:div>
        <w:div w:id="1019697809">
          <w:marLeft w:val="0"/>
          <w:marRight w:val="0"/>
          <w:marTop w:val="0"/>
          <w:marBottom w:val="0"/>
          <w:divBdr>
            <w:top w:val="none" w:sz="0" w:space="0" w:color="auto"/>
            <w:left w:val="none" w:sz="0" w:space="0" w:color="auto"/>
            <w:bottom w:val="none" w:sz="0" w:space="0" w:color="auto"/>
            <w:right w:val="none" w:sz="0" w:space="0" w:color="auto"/>
          </w:divBdr>
        </w:div>
        <w:div w:id="114956593">
          <w:marLeft w:val="0"/>
          <w:marRight w:val="0"/>
          <w:marTop w:val="0"/>
          <w:marBottom w:val="0"/>
          <w:divBdr>
            <w:top w:val="none" w:sz="0" w:space="0" w:color="auto"/>
            <w:left w:val="none" w:sz="0" w:space="0" w:color="auto"/>
            <w:bottom w:val="none" w:sz="0" w:space="0" w:color="auto"/>
            <w:right w:val="none" w:sz="0" w:space="0" w:color="auto"/>
          </w:divBdr>
          <w:divsChild>
            <w:div w:id="589193446">
              <w:marLeft w:val="0"/>
              <w:marRight w:val="0"/>
              <w:marTop w:val="0"/>
              <w:marBottom w:val="0"/>
              <w:divBdr>
                <w:top w:val="none" w:sz="0" w:space="0" w:color="auto"/>
                <w:left w:val="none" w:sz="0" w:space="0" w:color="auto"/>
                <w:bottom w:val="none" w:sz="0" w:space="0" w:color="auto"/>
                <w:right w:val="none" w:sz="0" w:space="0" w:color="auto"/>
              </w:divBdr>
              <w:divsChild>
                <w:div w:id="94520773">
                  <w:marLeft w:val="0"/>
                  <w:marRight w:val="0"/>
                  <w:marTop w:val="0"/>
                  <w:marBottom w:val="0"/>
                  <w:divBdr>
                    <w:top w:val="none" w:sz="0" w:space="0" w:color="auto"/>
                    <w:left w:val="none" w:sz="0" w:space="0" w:color="auto"/>
                    <w:bottom w:val="none" w:sz="0" w:space="0" w:color="auto"/>
                    <w:right w:val="none" w:sz="0" w:space="0" w:color="auto"/>
                  </w:divBdr>
                </w:div>
                <w:div w:id="1088162895">
                  <w:marLeft w:val="0"/>
                  <w:marRight w:val="0"/>
                  <w:marTop w:val="0"/>
                  <w:marBottom w:val="0"/>
                  <w:divBdr>
                    <w:top w:val="none" w:sz="0" w:space="0" w:color="auto"/>
                    <w:left w:val="none" w:sz="0" w:space="0" w:color="auto"/>
                    <w:bottom w:val="none" w:sz="0" w:space="0" w:color="auto"/>
                    <w:right w:val="none" w:sz="0" w:space="0" w:color="auto"/>
                  </w:divBdr>
                </w:div>
                <w:div w:id="950168307">
                  <w:marLeft w:val="0"/>
                  <w:marRight w:val="0"/>
                  <w:marTop w:val="0"/>
                  <w:marBottom w:val="0"/>
                  <w:divBdr>
                    <w:top w:val="none" w:sz="0" w:space="0" w:color="auto"/>
                    <w:left w:val="none" w:sz="0" w:space="0" w:color="auto"/>
                    <w:bottom w:val="none" w:sz="0" w:space="0" w:color="auto"/>
                    <w:right w:val="none" w:sz="0" w:space="0" w:color="auto"/>
                  </w:divBdr>
                </w:div>
                <w:div w:id="211039317">
                  <w:marLeft w:val="0"/>
                  <w:marRight w:val="0"/>
                  <w:marTop w:val="0"/>
                  <w:marBottom w:val="0"/>
                  <w:divBdr>
                    <w:top w:val="none" w:sz="0" w:space="0" w:color="auto"/>
                    <w:left w:val="none" w:sz="0" w:space="0" w:color="auto"/>
                    <w:bottom w:val="none" w:sz="0" w:space="0" w:color="auto"/>
                    <w:right w:val="none" w:sz="0" w:space="0" w:color="auto"/>
                  </w:divBdr>
                </w:div>
                <w:div w:id="958687317">
                  <w:marLeft w:val="0"/>
                  <w:marRight w:val="0"/>
                  <w:marTop w:val="0"/>
                  <w:marBottom w:val="0"/>
                  <w:divBdr>
                    <w:top w:val="none" w:sz="0" w:space="0" w:color="auto"/>
                    <w:left w:val="none" w:sz="0" w:space="0" w:color="auto"/>
                    <w:bottom w:val="none" w:sz="0" w:space="0" w:color="auto"/>
                    <w:right w:val="none" w:sz="0" w:space="0" w:color="auto"/>
                  </w:divBdr>
                </w:div>
                <w:div w:id="88626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117">
          <w:marLeft w:val="0"/>
          <w:marRight w:val="0"/>
          <w:marTop w:val="0"/>
          <w:marBottom w:val="0"/>
          <w:divBdr>
            <w:top w:val="none" w:sz="0" w:space="0" w:color="auto"/>
            <w:left w:val="none" w:sz="0" w:space="0" w:color="auto"/>
            <w:bottom w:val="none" w:sz="0" w:space="0" w:color="auto"/>
            <w:right w:val="none" w:sz="0" w:space="0" w:color="auto"/>
          </w:divBdr>
        </w:div>
        <w:div w:id="1571841228">
          <w:marLeft w:val="0"/>
          <w:marRight w:val="0"/>
          <w:marTop w:val="0"/>
          <w:marBottom w:val="0"/>
          <w:divBdr>
            <w:top w:val="none" w:sz="0" w:space="0" w:color="auto"/>
            <w:left w:val="none" w:sz="0" w:space="0" w:color="auto"/>
            <w:bottom w:val="none" w:sz="0" w:space="0" w:color="auto"/>
            <w:right w:val="none" w:sz="0" w:space="0" w:color="auto"/>
          </w:divBdr>
        </w:div>
        <w:div w:id="2138135138">
          <w:marLeft w:val="0"/>
          <w:marRight w:val="0"/>
          <w:marTop w:val="0"/>
          <w:marBottom w:val="0"/>
          <w:divBdr>
            <w:top w:val="none" w:sz="0" w:space="0" w:color="auto"/>
            <w:left w:val="none" w:sz="0" w:space="0" w:color="auto"/>
            <w:bottom w:val="none" w:sz="0" w:space="0" w:color="auto"/>
            <w:right w:val="none" w:sz="0" w:space="0" w:color="auto"/>
          </w:divBdr>
        </w:div>
        <w:div w:id="113446201">
          <w:marLeft w:val="0"/>
          <w:marRight w:val="0"/>
          <w:marTop w:val="0"/>
          <w:marBottom w:val="0"/>
          <w:divBdr>
            <w:top w:val="none" w:sz="0" w:space="0" w:color="auto"/>
            <w:left w:val="none" w:sz="0" w:space="0" w:color="auto"/>
            <w:bottom w:val="none" w:sz="0" w:space="0" w:color="auto"/>
            <w:right w:val="none" w:sz="0" w:space="0" w:color="auto"/>
          </w:divBdr>
        </w:div>
        <w:div w:id="1092362803">
          <w:marLeft w:val="0"/>
          <w:marRight w:val="0"/>
          <w:marTop w:val="0"/>
          <w:marBottom w:val="0"/>
          <w:divBdr>
            <w:top w:val="none" w:sz="0" w:space="0" w:color="auto"/>
            <w:left w:val="none" w:sz="0" w:space="0" w:color="auto"/>
            <w:bottom w:val="none" w:sz="0" w:space="0" w:color="auto"/>
            <w:right w:val="none" w:sz="0" w:space="0" w:color="auto"/>
          </w:divBdr>
        </w:div>
        <w:div w:id="524909900">
          <w:marLeft w:val="0"/>
          <w:marRight w:val="0"/>
          <w:marTop w:val="0"/>
          <w:marBottom w:val="0"/>
          <w:divBdr>
            <w:top w:val="none" w:sz="0" w:space="0" w:color="auto"/>
            <w:left w:val="none" w:sz="0" w:space="0" w:color="auto"/>
            <w:bottom w:val="none" w:sz="0" w:space="0" w:color="auto"/>
            <w:right w:val="none" w:sz="0" w:space="0" w:color="auto"/>
          </w:divBdr>
        </w:div>
        <w:div w:id="1181548965">
          <w:marLeft w:val="0"/>
          <w:marRight w:val="0"/>
          <w:marTop w:val="0"/>
          <w:marBottom w:val="0"/>
          <w:divBdr>
            <w:top w:val="none" w:sz="0" w:space="0" w:color="auto"/>
            <w:left w:val="none" w:sz="0" w:space="0" w:color="auto"/>
            <w:bottom w:val="none" w:sz="0" w:space="0" w:color="auto"/>
            <w:right w:val="none" w:sz="0" w:space="0" w:color="auto"/>
          </w:divBdr>
          <w:divsChild>
            <w:div w:id="830218494">
              <w:marLeft w:val="0"/>
              <w:marRight w:val="0"/>
              <w:marTop w:val="0"/>
              <w:marBottom w:val="0"/>
              <w:divBdr>
                <w:top w:val="none" w:sz="0" w:space="0" w:color="auto"/>
                <w:left w:val="none" w:sz="0" w:space="0" w:color="auto"/>
                <w:bottom w:val="none" w:sz="0" w:space="0" w:color="auto"/>
                <w:right w:val="none" w:sz="0" w:space="0" w:color="auto"/>
              </w:divBdr>
              <w:divsChild>
                <w:div w:id="1952324258">
                  <w:marLeft w:val="0"/>
                  <w:marRight w:val="0"/>
                  <w:marTop w:val="0"/>
                  <w:marBottom w:val="0"/>
                  <w:divBdr>
                    <w:top w:val="none" w:sz="0" w:space="0" w:color="auto"/>
                    <w:left w:val="none" w:sz="0" w:space="0" w:color="auto"/>
                    <w:bottom w:val="none" w:sz="0" w:space="0" w:color="auto"/>
                    <w:right w:val="none" w:sz="0" w:space="0" w:color="auto"/>
                  </w:divBdr>
                </w:div>
                <w:div w:id="1456800840">
                  <w:marLeft w:val="0"/>
                  <w:marRight w:val="0"/>
                  <w:marTop w:val="0"/>
                  <w:marBottom w:val="0"/>
                  <w:divBdr>
                    <w:top w:val="none" w:sz="0" w:space="0" w:color="auto"/>
                    <w:left w:val="none" w:sz="0" w:space="0" w:color="auto"/>
                    <w:bottom w:val="none" w:sz="0" w:space="0" w:color="auto"/>
                    <w:right w:val="none" w:sz="0" w:space="0" w:color="auto"/>
                  </w:divBdr>
                </w:div>
                <w:div w:id="1170756701">
                  <w:marLeft w:val="0"/>
                  <w:marRight w:val="0"/>
                  <w:marTop w:val="0"/>
                  <w:marBottom w:val="0"/>
                  <w:divBdr>
                    <w:top w:val="none" w:sz="0" w:space="0" w:color="auto"/>
                    <w:left w:val="none" w:sz="0" w:space="0" w:color="auto"/>
                    <w:bottom w:val="none" w:sz="0" w:space="0" w:color="auto"/>
                    <w:right w:val="none" w:sz="0" w:space="0" w:color="auto"/>
                  </w:divBdr>
                </w:div>
                <w:div w:id="148208751">
                  <w:marLeft w:val="0"/>
                  <w:marRight w:val="0"/>
                  <w:marTop w:val="0"/>
                  <w:marBottom w:val="0"/>
                  <w:divBdr>
                    <w:top w:val="none" w:sz="0" w:space="0" w:color="auto"/>
                    <w:left w:val="none" w:sz="0" w:space="0" w:color="auto"/>
                    <w:bottom w:val="none" w:sz="0" w:space="0" w:color="auto"/>
                    <w:right w:val="none" w:sz="0" w:space="0" w:color="auto"/>
                  </w:divBdr>
                </w:div>
                <w:div w:id="1609120211">
                  <w:marLeft w:val="0"/>
                  <w:marRight w:val="0"/>
                  <w:marTop w:val="0"/>
                  <w:marBottom w:val="0"/>
                  <w:divBdr>
                    <w:top w:val="none" w:sz="0" w:space="0" w:color="auto"/>
                    <w:left w:val="none" w:sz="0" w:space="0" w:color="auto"/>
                    <w:bottom w:val="none" w:sz="0" w:space="0" w:color="auto"/>
                    <w:right w:val="none" w:sz="0" w:space="0" w:color="auto"/>
                  </w:divBdr>
                </w:div>
                <w:div w:id="1622881952">
                  <w:marLeft w:val="0"/>
                  <w:marRight w:val="0"/>
                  <w:marTop w:val="0"/>
                  <w:marBottom w:val="0"/>
                  <w:divBdr>
                    <w:top w:val="none" w:sz="0" w:space="0" w:color="auto"/>
                    <w:left w:val="none" w:sz="0" w:space="0" w:color="auto"/>
                    <w:bottom w:val="none" w:sz="0" w:space="0" w:color="auto"/>
                    <w:right w:val="none" w:sz="0" w:space="0" w:color="auto"/>
                  </w:divBdr>
                </w:div>
                <w:div w:id="671833107">
                  <w:marLeft w:val="0"/>
                  <w:marRight w:val="0"/>
                  <w:marTop w:val="0"/>
                  <w:marBottom w:val="0"/>
                  <w:divBdr>
                    <w:top w:val="none" w:sz="0" w:space="0" w:color="auto"/>
                    <w:left w:val="none" w:sz="0" w:space="0" w:color="auto"/>
                    <w:bottom w:val="none" w:sz="0" w:space="0" w:color="auto"/>
                    <w:right w:val="none" w:sz="0" w:space="0" w:color="auto"/>
                  </w:divBdr>
                </w:div>
                <w:div w:id="1750347715">
                  <w:marLeft w:val="0"/>
                  <w:marRight w:val="0"/>
                  <w:marTop w:val="0"/>
                  <w:marBottom w:val="0"/>
                  <w:divBdr>
                    <w:top w:val="none" w:sz="0" w:space="0" w:color="auto"/>
                    <w:left w:val="none" w:sz="0" w:space="0" w:color="auto"/>
                    <w:bottom w:val="none" w:sz="0" w:space="0" w:color="auto"/>
                    <w:right w:val="none" w:sz="0" w:space="0" w:color="auto"/>
                  </w:divBdr>
                </w:div>
                <w:div w:id="1575385757">
                  <w:marLeft w:val="0"/>
                  <w:marRight w:val="0"/>
                  <w:marTop w:val="0"/>
                  <w:marBottom w:val="0"/>
                  <w:divBdr>
                    <w:top w:val="none" w:sz="0" w:space="0" w:color="auto"/>
                    <w:left w:val="none" w:sz="0" w:space="0" w:color="auto"/>
                    <w:bottom w:val="none" w:sz="0" w:space="0" w:color="auto"/>
                    <w:right w:val="none" w:sz="0" w:space="0" w:color="auto"/>
                  </w:divBdr>
                </w:div>
                <w:div w:id="15078884">
                  <w:marLeft w:val="0"/>
                  <w:marRight w:val="0"/>
                  <w:marTop w:val="0"/>
                  <w:marBottom w:val="0"/>
                  <w:divBdr>
                    <w:top w:val="none" w:sz="0" w:space="0" w:color="auto"/>
                    <w:left w:val="none" w:sz="0" w:space="0" w:color="auto"/>
                    <w:bottom w:val="none" w:sz="0" w:space="0" w:color="auto"/>
                    <w:right w:val="none" w:sz="0" w:space="0" w:color="auto"/>
                  </w:divBdr>
                </w:div>
                <w:div w:id="1614046871">
                  <w:marLeft w:val="0"/>
                  <w:marRight w:val="0"/>
                  <w:marTop w:val="0"/>
                  <w:marBottom w:val="0"/>
                  <w:divBdr>
                    <w:top w:val="none" w:sz="0" w:space="0" w:color="auto"/>
                    <w:left w:val="none" w:sz="0" w:space="0" w:color="auto"/>
                    <w:bottom w:val="none" w:sz="0" w:space="0" w:color="auto"/>
                    <w:right w:val="none" w:sz="0" w:space="0" w:color="auto"/>
                  </w:divBdr>
                </w:div>
                <w:div w:id="126557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3723">
          <w:marLeft w:val="0"/>
          <w:marRight w:val="0"/>
          <w:marTop w:val="0"/>
          <w:marBottom w:val="0"/>
          <w:divBdr>
            <w:top w:val="none" w:sz="0" w:space="0" w:color="auto"/>
            <w:left w:val="none" w:sz="0" w:space="0" w:color="auto"/>
            <w:bottom w:val="none" w:sz="0" w:space="0" w:color="auto"/>
            <w:right w:val="none" w:sz="0" w:space="0" w:color="auto"/>
          </w:divBdr>
          <w:divsChild>
            <w:div w:id="630090494">
              <w:marLeft w:val="0"/>
              <w:marRight w:val="0"/>
              <w:marTop w:val="0"/>
              <w:marBottom w:val="0"/>
              <w:divBdr>
                <w:top w:val="none" w:sz="0" w:space="0" w:color="auto"/>
                <w:left w:val="none" w:sz="0" w:space="0" w:color="auto"/>
                <w:bottom w:val="none" w:sz="0" w:space="0" w:color="auto"/>
                <w:right w:val="none" w:sz="0" w:space="0" w:color="auto"/>
              </w:divBdr>
              <w:divsChild>
                <w:div w:id="1363750039">
                  <w:marLeft w:val="0"/>
                  <w:marRight w:val="0"/>
                  <w:marTop w:val="0"/>
                  <w:marBottom w:val="0"/>
                  <w:divBdr>
                    <w:top w:val="none" w:sz="0" w:space="0" w:color="auto"/>
                    <w:left w:val="none" w:sz="0" w:space="0" w:color="auto"/>
                    <w:bottom w:val="none" w:sz="0" w:space="0" w:color="auto"/>
                    <w:right w:val="none" w:sz="0" w:space="0" w:color="auto"/>
                  </w:divBdr>
                  <w:divsChild>
                    <w:div w:id="1210534382">
                      <w:marLeft w:val="0"/>
                      <w:marRight w:val="0"/>
                      <w:marTop w:val="0"/>
                      <w:marBottom w:val="0"/>
                      <w:divBdr>
                        <w:top w:val="none" w:sz="0" w:space="0" w:color="auto"/>
                        <w:left w:val="none" w:sz="0" w:space="0" w:color="auto"/>
                        <w:bottom w:val="none" w:sz="0" w:space="0" w:color="auto"/>
                        <w:right w:val="none" w:sz="0" w:space="0" w:color="auto"/>
                      </w:divBdr>
                      <w:divsChild>
                        <w:div w:id="1642927631">
                          <w:marLeft w:val="0"/>
                          <w:marRight w:val="0"/>
                          <w:marTop w:val="0"/>
                          <w:marBottom w:val="0"/>
                          <w:divBdr>
                            <w:top w:val="none" w:sz="0" w:space="0" w:color="auto"/>
                            <w:left w:val="none" w:sz="0" w:space="0" w:color="auto"/>
                            <w:bottom w:val="none" w:sz="0" w:space="0" w:color="auto"/>
                            <w:right w:val="none" w:sz="0" w:space="0" w:color="auto"/>
                          </w:divBdr>
                          <w:divsChild>
                            <w:div w:id="1034617845">
                              <w:marLeft w:val="0"/>
                              <w:marRight w:val="0"/>
                              <w:marTop w:val="0"/>
                              <w:marBottom w:val="0"/>
                              <w:divBdr>
                                <w:top w:val="none" w:sz="0" w:space="0" w:color="auto"/>
                                <w:left w:val="none" w:sz="0" w:space="0" w:color="auto"/>
                                <w:bottom w:val="none" w:sz="0" w:space="0" w:color="auto"/>
                                <w:right w:val="none" w:sz="0" w:space="0" w:color="auto"/>
                              </w:divBdr>
                              <w:divsChild>
                                <w:div w:id="876506481">
                                  <w:marLeft w:val="0"/>
                                  <w:marRight w:val="0"/>
                                  <w:marTop w:val="0"/>
                                  <w:marBottom w:val="0"/>
                                  <w:divBdr>
                                    <w:top w:val="none" w:sz="0" w:space="0" w:color="auto"/>
                                    <w:left w:val="none" w:sz="0" w:space="0" w:color="auto"/>
                                    <w:bottom w:val="none" w:sz="0" w:space="0" w:color="auto"/>
                                    <w:right w:val="none" w:sz="0" w:space="0" w:color="auto"/>
                                  </w:divBdr>
                                  <w:divsChild>
                                    <w:div w:id="1442608434">
                                      <w:marLeft w:val="0"/>
                                      <w:marRight w:val="0"/>
                                      <w:marTop w:val="0"/>
                                      <w:marBottom w:val="0"/>
                                      <w:divBdr>
                                        <w:top w:val="none" w:sz="0" w:space="0" w:color="auto"/>
                                        <w:left w:val="none" w:sz="0" w:space="0" w:color="auto"/>
                                        <w:bottom w:val="none" w:sz="0" w:space="0" w:color="auto"/>
                                        <w:right w:val="none" w:sz="0" w:space="0" w:color="auto"/>
                                      </w:divBdr>
                                      <w:divsChild>
                                        <w:div w:id="1819958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048674">
                                              <w:marLeft w:val="0"/>
                                              <w:marRight w:val="0"/>
                                              <w:marTop w:val="0"/>
                                              <w:marBottom w:val="0"/>
                                              <w:divBdr>
                                                <w:top w:val="none" w:sz="0" w:space="0" w:color="auto"/>
                                                <w:left w:val="none" w:sz="0" w:space="0" w:color="auto"/>
                                                <w:bottom w:val="none" w:sz="0" w:space="0" w:color="auto"/>
                                                <w:right w:val="none" w:sz="0" w:space="0" w:color="auto"/>
                                              </w:divBdr>
                                              <w:divsChild>
                                                <w:div w:id="568225643">
                                                  <w:marLeft w:val="0"/>
                                                  <w:marRight w:val="0"/>
                                                  <w:marTop w:val="0"/>
                                                  <w:marBottom w:val="0"/>
                                                  <w:divBdr>
                                                    <w:top w:val="none" w:sz="0" w:space="0" w:color="auto"/>
                                                    <w:left w:val="none" w:sz="0" w:space="0" w:color="auto"/>
                                                    <w:bottom w:val="none" w:sz="0" w:space="0" w:color="auto"/>
                                                    <w:right w:val="none" w:sz="0" w:space="0" w:color="auto"/>
                                                  </w:divBdr>
                                                  <w:divsChild>
                                                    <w:div w:id="1049497267">
                                                      <w:marLeft w:val="0"/>
                                                      <w:marRight w:val="0"/>
                                                      <w:marTop w:val="0"/>
                                                      <w:marBottom w:val="0"/>
                                                      <w:divBdr>
                                                        <w:top w:val="none" w:sz="0" w:space="0" w:color="auto"/>
                                                        <w:left w:val="none" w:sz="0" w:space="0" w:color="auto"/>
                                                        <w:bottom w:val="none" w:sz="0" w:space="0" w:color="auto"/>
                                                        <w:right w:val="none" w:sz="0" w:space="0" w:color="auto"/>
                                                      </w:divBdr>
                                                    </w:div>
                                                    <w:div w:id="2112357245">
                                                      <w:marLeft w:val="0"/>
                                                      <w:marRight w:val="0"/>
                                                      <w:marTop w:val="0"/>
                                                      <w:marBottom w:val="0"/>
                                                      <w:divBdr>
                                                        <w:top w:val="none" w:sz="0" w:space="0" w:color="auto"/>
                                                        <w:left w:val="none" w:sz="0" w:space="0" w:color="auto"/>
                                                        <w:bottom w:val="none" w:sz="0" w:space="0" w:color="auto"/>
                                                        <w:right w:val="none" w:sz="0" w:space="0" w:color="auto"/>
                                                      </w:divBdr>
                                                    </w:div>
                                                    <w:div w:id="1449658577">
                                                      <w:marLeft w:val="0"/>
                                                      <w:marRight w:val="0"/>
                                                      <w:marTop w:val="0"/>
                                                      <w:marBottom w:val="0"/>
                                                      <w:divBdr>
                                                        <w:top w:val="none" w:sz="0" w:space="0" w:color="auto"/>
                                                        <w:left w:val="none" w:sz="0" w:space="0" w:color="auto"/>
                                                        <w:bottom w:val="none" w:sz="0" w:space="0" w:color="auto"/>
                                                        <w:right w:val="none" w:sz="0" w:space="0" w:color="auto"/>
                                                      </w:divBdr>
                                                    </w:div>
                                                    <w:div w:id="954678844">
                                                      <w:marLeft w:val="0"/>
                                                      <w:marRight w:val="0"/>
                                                      <w:marTop w:val="0"/>
                                                      <w:marBottom w:val="0"/>
                                                      <w:divBdr>
                                                        <w:top w:val="none" w:sz="0" w:space="0" w:color="auto"/>
                                                        <w:left w:val="none" w:sz="0" w:space="0" w:color="auto"/>
                                                        <w:bottom w:val="none" w:sz="0" w:space="0" w:color="auto"/>
                                                        <w:right w:val="none" w:sz="0" w:space="0" w:color="auto"/>
                                                      </w:divBdr>
                                                    </w:div>
                                                    <w:div w:id="552665411">
                                                      <w:marLeft w:val="0"/>
                                                      <w:marRight w:val="0"/>
                                                      <w:marTop w:val="0"/>
                                                      <w:marBottom w:val="0"/>
                                                      <w:divBdr>
                                                        <w:top w:val="none" w:sz="0" w:space="0" w:color="auto"/>
                                                        <w:left w:val="none" w:sz="0" w:space="0" w:color="auto"/>
                                                        <w:bottom w:val="none" w:sz="0" w:space="0" w:color="auto"/>
                                                        <w:right w:val="none" w:sz="0" w:space="0" w:color="auto"/>
                                                      </w:divBdr>
                                                    </w:div>
                                                    <w:div w:id="1640573360">
                                                      <w:marLeft w:val="0"/>
                                                      <w:marRight w:val="0"/>
                                                      <w:marTop w:val="0"/>
                                                      <w:marBottom w:val="0"/>
                                                      <w:divBdr>
                                                        <w:top w:val="none" w:sz="0" w:space="0" w:color="auto"/>
                                                        <w:left w:val="none" w:sz="0" w:space="0" w:color="auto"/>
                                                        <w:bottom w:val="none" w:sz="0" w:space="0" w:color="auto"/>
                                                        <w:right w:val="none" w:sz="0" w:space="0" w:color="auto"/>
                                                      </w:divBdr>
                                                    </w:div>
                                                    <w:div w:id="1268346392">
                                                      <w:marLeft w:val="0"/>
                                                      <w:marRight w:val="0"/>
                                                      <w:marTop w:val="0"/>
                                                      <w:marBottom w:val="0"/>
                                                      <w:divBdr>
                                                        <w:top w:val="none" w:sz="0" w:space="0" w:color="auto"/>
                                                        <w:left w:val="none" w:sz="0" w:space="0" w:color="auto"/>
                                                        <w:bottom w:val="none" w:sz="0" w:space="0" w:color="auto"/>
                                                        <w:right w:val="none" w:sz="0" w:space="0" w:color="auto"/>
                                                      </w:divBdr>
                                                    </w:div>
                                                    <w:div w:id="9922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8102291">
      <w:bodyDiv w:val="1"/>
      <w:marLeft w:val="0"/>
      <w:marRight w:val="0"/>
      <w:marTop w:val="0"/>
      <w:marBottom w:val="0"/>
      <w:divBdr>
        <w:top w:val="none" w:sz="0" w:space="0" w:color="auto"/>
        <w:left w:val="none" w:sz="0" w:space="0" w:color="auto"/>
        <w:bottom w:val="none" w:sz="0" w:space="0" w:color="auto"/>
        <w:right w:val="none" w:sz="0" w:space="0" w:color="auto"/>
      </w:divBdr>
      <w:divsChild>
        <w:div w:id="1067342909">
          <w:marLeft w:val="0"/>
          <w:marRight w:val="0"/>
          <w:marTop w:val="0"/>
          <w:marBottom w:val="0"/>
          <w:divBdr>
            <w:top w:val="none" w:sz="0" w:space="0" w:color="auto"/>
            <w:left w:val="none" w:sz="0" w:space="0" w:color="auto"/>
            <w:bottom w:val="none" w:sz="0" w:space="0" w:color="auto"/>
            <w:right w:val="none" w:sz="0" w:space="0" w:color="auto"/>
          </w:divBdr>
        </w:div>
        <w:div w:id="1115561428">
          <w:marLeft w:val="0"/>
          <w:marRight w:val="0"/>
          <w:marTop w:val="0"/>
          <w:marBottom w:val="0"/>
          <w:divBdr>
            <w:top w:val="none" w:sz="0" w:space="0" w:color="auto"/>
            <w:left w:val="none" w:sz="0" w:space="0" w:color="auto"/>
            <w:bottom w:val="none" w:sz="0" w:space="0" w:color="auto"/>
            <w:right w:val="none" w:sz="0" w:space="0" w:color="auto"/>
          </w:divBdr>
        </w:div>
        <w:div w:id="1634629190">
          <w:marLeft w:val="0"/>
          <w:marRight w:val="0"/>
          <w:marTop w:val="0"/>
          <w:marBottom w:val="0"/>
          <w:divBdr>
            <w:top w:val="none" w:sz="0" w:space="0" w:color="auto"/>
            <w:left w:val="none" w:sz="0" w:space="0" w:color="auto"/>
            <w:bottom w:val="none" w:sz="0" w:space="0" w:color="auto"/>
            <w:right w:val="none" w:sz="0" w:space="0" w:color="auto"/>
          </w:divBdr>
        </w:div>
        <w:div w:id="1998803770">
          <w:marLeft w:val="0"/>
          <w:marRight w:val="0"/>
          <w:marTop w:val="0"/>
          <w:marBottom w:val="0"/>
          <w:divBdr>
            <w:top w:val="none" w:sz="0" w:space="0" w:color="auto"/>
            <w:left w:val="none" w:sz="0" w:space="0" w:color="auto"/>
            <w:bottom w:val="none" w:sz="0" w:space="0" w:color="auto"/>
            <w:right w:val="none" w:sz="0" w:space="0" w:color="auto"/>
          </w:divBdr>
        </w:div>
        <w:div w:id="2066828152">
          <w:marLeft w:val="0"/>
          <w:marRight w:val="0"/>
          <w:marTop w:val="0"/>
          <w:marBottom w:val="0"/>
          <w:divBdr>
            <w:top w:val="none" w:sz="0" w:space="0" w:color="auto"/>
            <w:left w:val="none" w:sz="0" w:space="0" w:color="auto"/>
            <w:bottom w:val="none" w:sz="0" w:space="0" w:color="auto"/>
            <w:right w:val="none" w:sz="0" w:space="0" w:color="auto"/>
          </w:divBdr>
        </w:div>
        <w:div w:id="1330132421">
          <w:marLeft w:val="0"/>
          <w:marRight w:val="0"/>
          <w:marTop w:val="0"/>
          <w:marBottom w:val="0"/>
          <w:divBdr>
            <w:top w:val="none" w:sz="0" w:space="0" w:color="auto"/>
            <w:left w:val="none" w:sz="0" w:space="0" w:color="auto"/>
            <w:bottom w:val="none" w:sz="0" w:space="0" w:color="auto"/>
            <w:right w:val="none" w:sz="0" w:space="0" w:color="auto"/>
          </w:divBdr>
        </w:div>
        <w:div w:id="1270358588">
          <w:marLeft w:val="0"/>
          <w:marRight w:val="0"/>
          <w:marTop w:val="0"/>
          <w:marBottom w:val="0"/>
          <w:divBdr>
            <w:top w:val="none" w:sz="0" w:space="0" w:color="auto"/>
            <w:left w:val="none" w:sz="0" w:space="0" w:color="auto"/>
            <w:bottom w:val="none" w:sz="0" w:space="0" w:color="auto"/>
            <w:right w:val="none" w:sz="0" w:space="0" w:color="auto"/>
          </w:divBdr>
        </w:div>
        <w:div w:id="1536039596">
          <w:marLeft w:val="0"/>
          <w:marRight w:val="0"/>
          <w:marTop w:val="0"/>
          <w:marBottom w:val="0"/>
          <w:divBdr>
            <w:top w:val="none" w:sz="0" w:space="0" w:color="auto"/>
            <w:left w:val="none" w:sz="0" w:space="0" w:color="auto"/>
            <w:bottom w:val="none" w:sz="0" w:space="0" w:color="auto"/>
            <w:right w:val="none" w:sz="0" w:space="0" w:color="auto"/>
          </w:divBdr>
        </w:div>
        <w:div w:id="1322152257">
          <w:marLeft w:val="0"/>
          <w:marRight w:val="0"/>
          <w:marTop w:val="0"/>
          <w:marBottom w:val="0"/>
          <w:divBdr>
            <w:top w:val="none" w:sz="0" w:space="0" w:color="auto"/>
            <w:left w:val="none" w:sz="0" w:space="0" w:color="auto"/>
            <w:bottom w:val="none" w:sz="0" w:space="0" w:color="auto"/>
            <w:right w:val="none" w:sz="0" w:space="0" w:color="auto"/>
          </w:divBdr>
        </w:div>
        <w:div w:id="1732580675">
          <w:marLeft w:val="0"/>
          <w:marRight w:val="0"/>
          <w:marTop w:val="0"/>
          <w:marBottom w:val="0"/>
          <w:divBdr>
            <w:top w:val="none" w:sz="0" w:space="0" w:color="auto"/>
            <w:left w:val="none" w:sz="0" w:space="0" w:color="auto"/>
            <w:bottom w:val="none" w:sz="0" w:space="0" w:color="auto"/>
            <w:right w:val="none" w:sz="0" w:space="0" w:color="auto"/>
          </w:divBdr>
        </w:div>
      </w:divsChild>
    </w:div>
    <w:div w:id="725490760">
      <w:bodyDiv w:val="1"/>
      <w:marLeft w:val="0"/>
      <w:marRight w:val="0"/>
      <w:marTop w:val="0"/>
      <w:marBottom w:val="0"/>
      <w:divBdr>
        <w:top w:val="none" w:sz="0" w:space="0" w:color="auto"/>
        <w:left w:val="none" w:sz="0" w:space="0" w:color="auto"/>
        <w:bottom w:val="none" w:sz="0" w:space="0" w:color="auto"/>
        <w:right w:val="none" w:sz="0" w:space="0" w:color="auto"/>
      </w:divBdr>
    </w:div>
    <w:div w:id="731342843">
      <w:bodyDiv w:val="1"/>
      <w:marLeft w:val="0"/>
      <w:marRight w:val="0"/>
      <w:marTop w:val="0"/>
      <w:marBottom w:val="0"/>
      <w:divBdr>
        <w:top w:val="none" w:sz="0" w:space="0" w:color="auto"/>
        <w:left w:val="none" w:sz="0" w:space="0" w:color="auto"/>
        <w:bottom w:val="none" w:sz="0" w:space="0" w:color="auto"/>
        <w:right w:val="none" w:sz="0" w:space="0" w:color="auto"/>
      </w:divBdr>
    </w:div>
    <w:div w:id="808984629">
      <w:bodyDiv w:val="1"/>
      <w:marLeft w:val="0"/>
      <w:marRight w:val="0"/>
      <w:marTop w:val="0"/>
      <w:marBottom w:val="0"/>
      <w:divBdr>
        <w:top w:val="none" w:sz="0" w:space="0" w:color="auto"/>
        <w:left w:val="none" w:sz="0" w:space="0" w:color="auto"/>
        <w:bottom w:val="none" w:sz="0" w:space="0" w:color="auto"/>
        <w:right w:val="none" w:sz="0" w:space="0" w:color="auto"/>
      </w:divBdr>
      <w:divsChild>
        <w:div w:id="377895276">
          <w:marLeft w:val="0"/>
          <w:marRight w:val="0"/>
          <w:marTop w:val="0"/>
          <w:marBottom w:val="0"/>
          <w:divBdr>
            <w:top w:val="none" w:sz="0" w:space="0" w:color="auto"/>
            <w:left w:val="none" w:sz="0" w:space="0" w:color="auto"/>
            <w:bottom w:val="none" w:sz="0" w:space="0" w:color="auto"/>
            <w:right w:val="none" w:sz="0" w:space="0" w:color="auto"/>
          </w:divBdr>
        </w:div>
      </w:divsChild>
    </w:div>
    <w:div w:id="827208835">
      <w:bodyDiv w:val="1"/>
      <w:marLeft w:val="0"/>
      <w:marRight w:val="0"/>
      <w:marTop w:val="0"/>
      <w:marBottom w:val="0"/>
      <w:divBdr>
        <w:top w:val="none" w:sz="0" w:space="0" w:color="auto"/>
        <w:left w:val="none" w:sz="0" w:space="0" w:color="auto"/>
        <w:bottom w:val="none" w:sz="0" w:space="0" w:color="auto"/>
        <w:right w:val="none" w:sz="0" w:space="0" w:color="auto"/>
      </w:divBdr>
    </w:div>
    <w:div w:id="877010556">
      <w:bodyDiv w:val="1"/>
      <w:marLeft w:val="0"/>
      <w:marRight w:val="0"/>
      <w:marTop w:val="0"/>
      <w:marBottom w:val="0"/>
      <w:divBdr>
        <w:top w:val="none" w:sz="0" w:space="0" w:color="auto"/>
        <w:left w:val="none" w:sz="0" w:space="0" w:color="auto"/>
        <w:bottom w:val="none" w:sz="0" w:space="0" w:color="auto"/>
        <w:right w:val="none" w:sz="0" w:space="0" w:color="auto"/>
      </w:divBdr>
    </w:div>
    <w:div w:id="888691322">
      <w:bodyDiv w:val="1"/>
      <w:marLeft w:val="0"/>
      <w:marRight w:val="0"/>
      <w:marTop w:val="0"/>
      <w:marBottom w:val="0"/>
      <w:divBdr>
        <w:top w:val="none" w:sz="0" w:space="0" w:color="auto"/>
        <w:left w:val="none" w:sz="0" w:space="0" w:color="auto"/>
        <w:bottom w:val="none" w:sz="0" w:space="0" w:color="auto"/>
        <w:right w:val="none" w:sz="0" w:space="0" w:color="auto"/>
      </w:divBdr>
      <w:divsChild>
        <w:div w:id="804277037">
          <w:marLeft w:val="0"/>
          <w:marRight w:val="0"/>
          <w:marTop w:val="0"/>
          <w:marBottom w:val="0"/>
          <w:divBdr>
            <w:top w:val="none" w:sz="0" w:space="0" w:color="auto"/>
            <w:left w:val="none" w:sz="0" w:space="0" w:color="auto"/>
            <w:bottom w:val="none" w:sz="0" w:space="0" w:color="auto"/>
            <w:right w:val="none" w:sz="0" w:space="0" w:color="auto"/>
          </w:divBdr>
          <w:divsChild>
            <w:div w:id="880089234">
              <w:marLeft w:val="0"/>
              <w:marRight w:val="0"/>
              <w:marTop w:val="0"/>
              <w:marBottom w:val="0"/>
              <w:divBdr>
                <w:top w:val="none" w:sz="0" w:space="0" w:color="auto"/>
                <w:left w:val="none" w:sz="0" w:space="0" w:color="auto"/>
                <w:bottom w:val="none" w:sz="0" w:space="0" w:color="auto"/>
                <w:right w:val="none" w:sz="0" w:space="0" w:color="auto"/>
              </w:divBdr>
            </w:div>
          </w:divsChild>
        </w:div>
        <w:div w:id="659693850">
          <w:marLeft w:val="0"/>
          <w:marRight w:val="0"/>
          <w:marTop w:val="0"/>
          <w:marBottom w:val="0"/>
          <w:divBdr>
            <w:top w:val="none" w:sz="0" w:space="0" w:color="auto"/>
            <w:left w:val="none" w:sz="0" w:space="0" w:color="auto"/>
            <w:bottom w:val="none" w:sz="0" w:space="0" w:color="auto"/>
            <w:right w:val="none" w:sz="0" w:space="0" w:color="auto"/>
          </w:divBdr>
        </w:div>
        <w:div w:id="2127385417">
          <w:marLeft w:val="0"/>
          <w:marRight w:val="0"/>
          <w:marTop w:val="0"/>
          <w:marBottom w:val="0"/>
          <w:divBdr>
            <w:top w:val="none" w:sz="0" w:space="0" w:color="auto"/>
            <w:left w:val="none" w:sz="0" w:space="0" w:color="auto"/>
            <w:bottom w:val="none" w:sz="0" w:space="0" w:color="auto"/>
            <w:right w:val="none" w:sz="0" w:space="0" w:color="auto"/>
          </w:divBdr>
        </w:div>
        <w:div w:id="707948839">
          <w:marLeft w:val="0"/>
          <w:marRight w:val="0"/>
          <w:marTop w:val="0"/>
          <w:marBottom w:val="0"/>
          <w:divBdr>
            <w:top w:val="none" w:sz="0" w:space="0" w:color="auto"/>
            <w:left w:val="none" w:sz="0" w:space="0" w:color="auto"/>
            <w:bottom w:val="none" w:sz="0" w:space="0" w:color="auto"/>
            <w:right w:val="none" w:sz="0" w:space="0" w:color="auto"/>
          </w:divBdr>
        </w:div>
        <w:div w:id="106511619">
          <w:marLeft w:val="0"/>
          <w:marRight w:val="0"/>
          <w:marTop w:val="0"/>
          <w:marBottom w:val="0"/>
          <w:divBdr>
            <w:top w:val="none" w:sz="0" w:space="0" w:color="auto"/>
            <w:left w:val="none" w:sz="0" w:space="0" w:color="auto"/>
            <w:bottom w:val="none" w:sz="0" w:space="0" w:color="auto"/>
            <w:right w:val="none" w:sz="0" w:space="0" w:color="auto"/>
          </w:divBdr>
        </w:div>
      </w:divsChild>
    </w:div>
    <w:div w:id="902906115">
      <w:bodyDiv w:val="1"/>
      <w:marLeft w:val="0"/>
      <w:marRight w:val="0"/>
      <w:marTop w:val="0"/>
      <w:marBottom w:val="0"/>
      <w:divBdr>
        <w:top w:val="none" w:sz="0" w:space="0" w:color="auto"/>
        <w:left w:val="none" w:sz="0" w:space="0" w:color="auto"/>
        <w:bottom w:val="none" w:sz="0" w:space="0" w:color="auto"/>
        <w:right w:val="none" w:sz="0" w:space="0" w:color="auto"/>
      </w:divBdr>
      <w:divsChild>
        <w:div w:id="1739666299">
          <w:marLeft w:val="0"/>
          <w:marRight w:val="0"/>
          <w:marTop w:val="0"/>
          <w:marBottom w:val="0"/>
          <w:divBdr>
            <w:top w:val="none" w:sz="0" w:space="0" w:color="auto"/>
            <w:left w:val="none" w:sz="0" w:space="0" w:color="auto"/>
            <w:bottom w:val="none" w:sz="0" w:space="0" w:color="auto"/>
            <w:right w:val="none" w:sz="0" w:space="0" w:color="auto"/>
          </w:divBdr>
        </w:div>
        <w:div w:id="319382410">
          <w:marLeft w:val="0"/>
          <w:marRight w:val="0"/>
          <w:marTop w:val="0"/>
          <w:marBottom w:val="0"/>
          <w:divBdr>
            <w:top w:val="none" w:sz="0" w:space="0" w:color="auto"/>
            <w:left w:val="none" w:sz="0" w:space="0" w:color="auto"/>
            <w:bottom w:val="none" w:sz="0" w:space="0" w:color="auto"/>
            <w:right w:val="none" w:sz="0" w:space="0" w:color="auto"/>
          </w:divBdr>
        </w:div>
        <w:div w:id="1242064548">
          <w:marLeft w:val="0"/>
          <w:marRight w:val="0"/>
          <w:marTop w:val="0"/>
          <w:marBottom w:val="0"/>
          <w:divBdr>
            <w:top w:val="none" w:sz="0" w:space="0" w:color="auto"/>
            <w:left w:val="none" w:sz="0" w:space="0" w:color="auto"/>
            <w:bottom w:val="none" w:sz="0" w:space="0" w:color="auto"/>
            <w:right w:val="none" w:sz="0" w:space="0" w:color="auto"/>
          </w:divBdr>
        </w:div>
        <w:div w:id="1205949292">
          <w:marLeft w:val="0"/>
          <w:marRight w:val="0"/>
          <w:marTop w:val="0"/>
          <w:marBottom w:val="0"/>
          <w:divBdr>
            <w:top w:val="none" w:sz="0" w:space="0" w:color="auto"/>
            <w:left w:val="none" w:sz="0" w:space="0" w:color="auto"/>
            <w:bottom w:val="none" w:sz="0" w:space="0" w:color="auto"/>
            <w:right w:val="none" w:sz="0" w:space="0" w:color="auto"/>
          </w:divBdr>
        </w:div>
        <w:div w:id="48111537">
          <w:marLeft w:val="0"/>
          <w:marRight w:val="0"/>
          <w:marTop w:val="0"/>
          <w:marBottom w:val="0"/>
          <w:divBdr>
            <w:top w:val="none" w:sz="0" w:space="0" w:color="auto"/>
            <w:left w:val="none" w:sz="0" w:space="0" w:color="auto"/>
            <w:bottom w:val="none" w:sz="0" w:space="0" w:color="auto"/>
            <w:right w:val="none" w:sz="0" w:space="0" w:color="auto"/>
          </w:divBdr>
        </w:div>
        <w:div w:id="1370447715">
          <w:marLeft w:val="0"/>
          <w:marRight w:val="0"/>
          <w:marTop w:val="0"/>
          <w:marBottom w:val="0"/>
          <w:divBdr>
            <w:top w:val="none" w:sz="0" w:space="0" w:color="auto"/>
            <w:left w:val="none" w:sz="0" w:space="0" w:color="auto"/>
            <w:bottom w:val="none" w:sz="0" w:space="0" w:color="auto"/>
            <w:right w:val="none" w:sz="0" w:space="0" w:color="auto"/>
          </w:divBdr>
        </w:div>
        <w:div w:id="133763731">
          <w:marLeft w:val="0"/>
          <w:marRight w:val="0"/>
          <w:marTop w:val="0"/>
          <w:marBottom w:val="0"/>
          <w:divBdr>
            <w:top w:val="none" w:sz="0" w:space="0" w:color="auto"/>
            <w:left w:val="none" w:sz="0" w:space="0" w:color="auto"/>
            <w:bottom w:val="none" w:sz="0" w:space="0" w:color="auto"/>
            <w:right w:val="none" w:sz="0" w:space="0" w:color="auto"/>
          </w:divBdr>
        </w:div>
        <w:div w:id="578487974">
          <w:marLeft w:val="0"/>
          <w:marRight w:val="0"/>
          <w:marTop w:val="0"/>
          <w:marBottom w:val="0"/>
          <w:divBdr>
            <w:top w:val="none" w:sz="0" w:space="0" w:color="auto"/>
            <w:left w:val="none" w:sz="0" w:space="0" w:color="auto"/>
            <w:bottom w:val="none" w:sz="0" w:space="0" w:color="auto"/>
            <w:right w:val="none" w:sz="0" w:space="0" w:color="auto"/>
          </w:divBdr>
        </w:div>
        <w:div w:id="538130624">
          <w:marLeft w:val="0"/>
          <w:marRight w:val="0"/>
          <w:marTop w:val="0"/>
          <w:marBottom w:val="0"/>
          <w:divBdr>
            <w:top w:val="none" w:sz="0" w:space="0" w:color="auto"/>
            <w:left w:val="none" w:sz="0" w:space="0" w:color="auto"/>
            <w:bottom w:val="none" w:sz="0" w:space="0" w:color="auto"/>
            <w:right w:val="none" w:sz="0" w:space="0" w:color="auto"/>
          </w:divBdr>
        </w:div>
      </w:divsChild>
    </w:div>
    <w:div w:id="1244215451">
      <w:bodyDiv w:val="1"/>
      <w:marLeft w:val="0"/>
      <w:marRight w:val="0"/>
      <w:marTop w:val="0"/>
      <w:marBottom w:val="0"/>
      <w:divBdr>
        <w:top w:val="none" w:sz="0" w:space="0" w:color="auto"/>
        <w:left w:val="none" w:sz="0" w:space="0" w:color="auto"/>
        <w:bottom w:val="none" w:sz="0" w:space="0" w:color="auto"/>
        <w:right w:val="none" w:sz="0" w:space="0" w:color="auto"/>
      </w:divBdr>
    </w:div>
    <w:div w:id="1364598539">
      <w:bodyDiv w:val="1"/>
      <w:marLeft w:val="0"/>
      <w:marRight w:val="0"/>
      <w:marTop w:val="0"/>
      <w:marBottom w:val="0"/>
      <w:divBdr>
        <w:top w:val="none" w:sz="0" w:space="0" w:color="auto"/>
        <w:left w:val="none" w:sz="0" w:space="0" w:color="auto"/>
        <w:bottom w:val="none" w:sz="0" w:space="0" w:color="auto"/>
        <w:right w:val="none" w:sz="0" w:space="0" w:color="auto"/>
      </w:divBdr>
      <w:divsChild>
        <w:div w:id="1165166674">
          <w:marLeft w:val="0"/>
          <w:marRight w:val="0"/>
          <w:marTop w:val="0"/>
          <w:marBottom w:val="0"/>
          <w:divBdr>
            <w:top w:val="none" w:sz="0" w:space="0" w:color="auto"/>
            <w:left w:val="none" w:sz="0" w:space="0" w:color="auto"/>
            <w:bottom w:val="none" w:sz="0" w:space="0" w:color="auto"/>
            <w:right w:val="none" w:sz="0" w:space="0" w:color="auto"/>
          </w:divBdr>
        </w:div>
        <w:div w:id="1324701093">
          <w:marLeft w:val="0"/>
          <w:marRight w:val="0"/>
          <w:marTop w:val="0"/>
          <w:marBottom w:val="0"/>
          <w:divBdr>
            <w:top w:val="none" w:sz="0" w:space="0" w:color="auto"/>
            <w:left w:val="none" w:sz="0" w:space="0" w:color="auto"/>
            <w:bottom w:val="none" w:sz="0" w:space="0" w:color="auto"/>
            <w:right w:val="none" w:sz="0" w:space="0" w:color="auto"/>
          </w:divBdr>
        </w:div>
        <w:div w:id="413938279">
          <w:marLeft w:val="0"/>
          <w:marRight w:val="0"/>
          <w:marTop w:val="0"/>
          <w:marBottom w:val="0"/>
          <w:divBdr>
            <w:top w:val="none" w:sz="0" w:space="0" w:color="auto"/>
            <w:left w:val="none" w:sz="0" w:space="0" w:color="auto"/>
            <w:bottom w:val="none" w:sz="0" w:space="0" w:color="auto"/>
            <w:right w:val="none" w:sz="0" w:space="0" w:color="auto"/>
          </w:divBdr>
          <w:divsChild>
            <w:div w:id="315496614">
              <w:marLeft w:val="-75"/>
              <w:marRight w:val="0"/>
              <w:marTop w:val="30"/>
              <w:marBottom w:val="30"/>
              <w:divBdr>
                <w:top w:val="none" w:sz="0" w:space="0" w:color="auto"/>
                <w:left w:val="none" w:sz="0" w:space="0" w:color="auto"/>
                <w:bottom w:val="none" w:sz="0" w:space="0" w:color="auto"/>
                <w:right w:val="none" w:sz="0" w:space="0" w:color="auto"/>
              </w:divBdr>
              <w:divsChild>
                <w:div w:id="799493321">
                  <w:marLeft w:val="0"/>
                  <w:marRight w:val="0"/>
                  <w:marTop w:val="0"/>
                  <w:marBottom w:val="0"/>
                  <w:divBdr>
                    <w:top w:val="none" w:sz="0" w:space="0" w:color="auto"/>
                    <w:left w:val="none" w:sz="0" w:space="0" w:color="auto"/>
                    <w:bottom w:val="none" w:sz="0" w:space="0" w:color="auto"/>
                    <w:right w:val="none" w:sz="0" w:space="0" w:color="auto"/>
                  </w:divBdr>
                  <w:divsChild>
                    <w:div w:id="1032733321">
                      <w:marLeft w:val="0"/>
                      <w:marRight w:val="0"/>
                      <w:marTop w:val="0"/>
                      <w:marBottom w:val="0"/>
                      <w:divBdr>
                        <w:top w:val="none" w:sz="0" w:space="0" w:color="auto"/>
                        <w:left w:val="none" w:sz="0" w:space="0" w:color="auto"/>
                        <w:bottom w:val="none" w:sz="0" w:space="0" w:color="auto"/>
                        <w:right w:val="none" w:sz="0" w:space="0" w:color="auto"/>
                      </w:divBdr>
                    </w:div>
                  </w:divsChild>
                </w:div>
                <w:div w:id="517279173">
                  <w:marLeft w:val="0"/>
                  <w:marRight w:val="0"/>
                  <w:marTop w:val="0"/>
                  <w:marBottom w:val="0"/>
                  <w:divBdr>
                    <w:top w:val="none" w:sz="0" w:space="0" w:color="auto"/>
                    <w:left w:val="none" w:sz="0" w:space="0" w:color="auto"/>
                    <w:bottom w:val="none" w:sz="0" w:space="0" w:color="auto"/>
                    <w:right w:val="none" w:sz="0" w:space="0" w:color="auto"/>
                  </w:divBdr>
                  <w:divsChild>
                    <w:div w:id="1528715775">
                      <w:marLeft w:val="0"/>
                      <w:marRight w:val="0"/>
                      <w:marTop w:val="0"/>
                      <w:marBottom w:val="0"/>
                      <w:divBdr>
                        <w:top w:val="none" w:sz="0" w:space="0" w:color="auto"/>
                        <w:left w:val="none" w:sz="0" w:space="0" w:color="auto"/>
                        <w:bottom w:val="none" w:sz="0" w:space="0" w:color="auto"/>
                        <w:right w:val="none" w:sz="0" w:space="0" w:color="auto"/>
                      </w:divBdr>
                    </w:div>
                  </w:divsChild>
                </w:div>
                <w:div w:id="1165512326">
                  <w:marLeft w:val="0"/>
                  <w:marRight w:val="0"/>
                  <w:marTop w:val="0"/>
                  <w:marBottom w:val="0"/>
                  <w:divBdr>
                    <w:top w:val="none" w:sz="0" w:space="0" w:color="auto"/>
                    <w:left w:val="none" w:sz="0" w:space="0" w:color="auto"/>
                    <w:bottom w:val="none" w:sz="0" w:space="0" w:color="auto"/>
                    <w:right w:val="none" w:sz="0" w:space="0" w:color="auto"/>
                  </w:divBdr>
                  <w:divsChild>
                    <w:div w:id="997998501">
                      <w:marLeft w:val="0"/>
                      <w:marRight w:val="0"/>
                      <w:marTop w:val="0"/>
                      <w:marBottom w:val="0"/>
                      <w:divBdr>
                        <w:top w:val="none" w:sz="0" w:space="0" w:color="auto"/>
                        <w:left w:val="none" w:sz="0" w:space="0" w:color="auto"/>
                        <w:bottom w:val="none" w:sz="0" w:space="0" w:color="auto"/>
                        <w:right w:val="none" w:sz="0" w:space="0" w:color="auto"/>
                      </w:divBdr>
                    </w:div>
                  </w:divsChild>
                </w:div>
                <w:div w:id="497892783">
                  <w:marLeft w:val="0"/>
                  <w:marRight w:val="0"/>
                  <w:marTop w:val="0"/>
                  <w:marBottom w:val="0"/>
                  <w:divBdr>
                    <w:top w:val="none" w:sz="0" w:space="0" w:color="auto"/>
                    <w:left w:val="none" w:sz="0" w:space="0" w:color="auto"/>
                    <w:bottom w:val="none" w:sz="0" w:space="0" w:color="auto"/>
                    <w:right w:val="none" w:sz="0" w:space="0" w:color="auto"/>
                  </w:divBdr>
                  <w:divsChild>
                    <w:div w:id="2117946594">
                      <w:marLeft w:val="0"/>
                      <w:marRight w:val="0"/>
                      <w:marTop w:val="0"/>
                      <w:marBottom w:val="0"/>
                      <w:divBdr>
                        <w:top w:val="none" w:sz="0" w:space="0" w:color="auto"/>
                        <w:left w:val="none" w:sz="0" w:space="0" w:color="auto"/>
                        <w:bottom w:val="none" w:sz="0" w:space="0" w:color="auto"/>
                        <w:right w:val="none" w:sz="0" w:space="0" w:color="auto"/>
                      </w:divBdr>
                    </w:div>
                  </w:divsChild>
                </w:div>
                <w:div w:id="1326471537">
                  <w:marLeft w:val="0"/>
                  <w:marRight w:val="0"/>
                  <w:marTop w:val="0"/>
                  <w:marBottom w:val="0"/>
                  <w:divBdr>
                    <w:top w:val="none" w:sz="0" w:space="0" w:color="auto"/>
                    <w:left w:val="none" w:sz="0" w:space="0" w:color="auto"/>
                    <w:bottom w:val="none" w:sz="0" w:space="0" w:color="auto"/>
                    <w:right w:val="none" w:sz="0" w:space="0" w:color="auto"/>
                  </w:divBdr>
                  <w:divsChild>
                    <w:div w:id="266548293">
                      <w:marLeft w:val="0"/>
                      <w:marRight w:val="0"/>
                      <w:marTop w:val="0"/>
                      <w:marBottom w:val="0"/>
                      <w:divBdr>
                        <w:top w:val="none" w:sz="0" w:space="0" w:color="auto"/>
                        <w:left w:val="none" w:sz="0" w:space="0" w:color="auto"/>
                        <w:bottom w:val="none" w:sz="0" w:space="0" w:color="auto"/>
                        <w:right w:val="none" w:sz="0" w:space="0" w:color="auto"/>
                      </w:divBdr>
                    </w:div>
                  </w:divsChild>
                </w:div>
                <w:div w:id="828056633">
                  <w:marLeft w:val="0"/>
                  <w:marRight w:val="0"/>
                  <w:marTop w:val="0"/>
                  <w:marBottom w:val="0"/>
                  <w:divBdr>
                    <w:top w:val="none" w:sz="0" w:space="0" w:color="auto"/>
                    <w:left w:val="none" w:sz="0" w:space="0" w:color="auto"/>
                    <w:bottom w:val="none" w:sz="0" w:space="0" w:color="auto"/>
                    <w:right w:val="none" w:sz="0" w:space="0" w:color="auto"/>
                  </w:divBdr>
                  <w:divsChild>
                    <w:div w:id="1962109380">
                      <w:marLeft w:val="0"/>
                      <w:marRight w:val="0"/>
                      <w:marTop w:val="0"/>
                      <w:marBottom w:val="0"/>
                      <w:divBdr>
                        <w:top w:val="none" w:sz="0" w:space="0" w:color="auto"/>
                        <w:left w:val="none" w:sz="0" w:space="0" w:color="auto"/>
                        <w:bottom w:val="none" w:sz="0" w:space="0" w:color="auto"/>
                        <w:right w:val="none" w:sz="0" w:space="0" w:color="auto"/>
                      </w:divBdr>
                    </w:div>
                  </w:divsChild>
                </w:div>
                <w:div w:id="1447391257">
                  <w:marLeft w:val="0"/>
                  <w:marRight w:val="0"/>
                  <w:marTop w:val="0"/>
                  <w:marBottom w:val="0"/>
                  <w:divBdr>
                    <w:top w:val="none" w:sz="0" w:space="0" w:color="auto"/>
                    <w:left w:val="none" w:sz="0" w:space="0" w:color="auto"/>
                    <w:bottom w:val="none" w:sz="0" w:space="0" w:color="auto"/>
                    <w:right w:val="none" w:sz="0" w:space="0" w:color="auto"/>
                  </w:divBdr>
                  <w:divsChild>
                    <w:div w:id="1110978656">
                      <w:marLeft w:val="0"/>
                      <w:marRight w:val="0"/>
                      <w:marTop w:val="0"/>
                      <w:marBottom w:val="0"/>
                      <w:divBdr>
                        <w:top w:val="none" w:sz="0" w:space="0" w:color="auto"/>
                        <w:left w:val="none" w:sz="0" w:space="0" w:color="auto"/>
                        <w:bottom w:val="none" w:sz="0" w:space="0" w:color="auto"/>
                        <w:right w:val="none" w:sz="0" w:space="0" w:color="auto"/>
                      </w:divBdr>
                    </w:div>
                  </w:divsChild>
                </w:div>
                <w:div w:id="1755473927">
                  <w:marLeft w:val="0"/>
                  <w:marRight w:val="0"/>
                  <w:marTop w:val="0"/>
                  <w:marBottom w:val="0"/>
                  <w:divBdr>
                    <w:top w:val="none" w:sz="0" w:space="0" w:color="auto"/>
                    <w:left w:val="none" w:sz="0" w:space="0" w:color="auto"/>
                    <w:bottom w:val="none" w:sz="0" w:space="0" w:color="auto"/>
                    <w:right w:val="none" w:sz="0" w:space="0" w:color="auto"/>
                  </w:divBdr>
                  <w:divsChild>
                    <w:div w:id="724647643">
                      <w:marLeft w:val="0"/>
                      <w:marRight w:val="0"/>
                      <w:marTop w:val="0"/>
                      <w:marBottom w:val="0"/>
                      <w:divBdr>
                        <w:top w:val="none" w:sz="0" w:space="0" w:color="auto"/>
                        <w:left w:val="none" w:sz="0" w:space="0" w:color="auto"/>
                        <w:bottom w:val="none" w:sz="0" w:space="0" w:color="auto"/>
                        <w:right w:val="none" w:sz="0" w:space="0" w:color="auto"/>
                      </w:divBdr>
                    </w:div>
                  </w:divsChild>
                </w:div>
                <w:div w:id="1586839397">
                  <w:marLeft w:val="0"/>
                  <w:marRight w:val="0"/>
                  <w:marTop w:val="0"/>
                  <w:marBottom w:val="0"/>
                  <w:divBdr>
                    <w:top w:val="none" w:sz="0" w:space="0" w:color="auto"/>
                    <w:left w:val="none" w:sz="0" w:space="0" w:color="auto"/>
                    <w:bottom w:val="none" w:sz="0" w:space="0" w:color="auto"/>
                    <w:right w:val="none" w:sz="0" w:space="0" w:color="auto"/>
                  </w:divBdr>
                  <w:divsChild>
                    <w:div w:id="2119830661">
                      <w:marLeft w:val="0"/>
                      <w:marRight w:val="0"/>
                      <w:marTop w:val="0"/>
                      <w:marBottom w:val="0"/>
                      <w:divBdr>
                        <w:top w:val="none" w:sz="0" w:space="0" w:color="auto"/>
                        <w:left w:val="none" w:sz="0" w:space="0" w:color="auto"/>
                        <w:bottom w:val="none" w:sz="0" w:space="0" w:color="auto"/>
                        <w:right w:val="none" w:sz="0" w:space="0" w:color="auto"/>
                      </w:divBdr>
                    </w:div>
                  </w:divsChild>
                </w:div>
                <w:div w:id="1869492678">
                  <w:marLeft w:val="0"/>
                  <w:marRight w:val="0"/>
                  <w:marTop w:val="0"/>
                  <w:marBottom w:val="0"/>
                  <w:divBdr>
                    <w:top w:val="none" w:sz="0" w:space="0" w:color="auto"/>
                    <w:left w:val="none" w:sz="0" w:space="0" w:color="auto"/>
                    <w:bottom w:val="none" w:sz="0" w:space="0" w:color="auto"/>
                    <w:right w:val="none" w:sz="0" w:space="0" w:color="auto"/>
                  </w:divBdr>
                  <w:divsChild>
                    <w:div w:id="238759535">
                      <w:marLeft w:val="0"/>
                      <w:marRight w:val="0"/>
                      <w:marTop w:val="0"/>
                      <w:marBottom w:val="0"/>
                      <w:divBdr>
                        <w:top w:val="none" w:sz="0" w:space="0" w:color="auto"/>
                        <w:left w:val="none" w:sz="0" w:space="0" w:color="auto"/>
                        <w:bottom w:val="none" w:sz="0" w:space="0" w:color="auto"/>
                        <w:right w:val="none" w:sz="0" w:space="0" w:color="auto"/>
                      </w:divBdr>
                    </w:div>
                  </w:divsChild>
                </w:div>
                <w:div w:id="2128619255">
                  <w:marLeft w:val="0"/>
                  <w:marRight w:val="0"/>
                  <w:marTop w:val="0"/>
                  <w:marBottom w:val="0"/>
                  <w:divBdr>
                    <w:top w:val="none" w:sz="0" w:space="0" w:color="auto"/>
                    <w:left w:val="none" w:sz="0" w:space="0" w:color="auto"/>
                    <w:bottom w:val="none" w:sz="0" w:space="0" w:color="auto"/>
                    <w:right w:val="none" w:sz="0" w:space="0" w:color="auto"/>
                  </w:divBdr>
                  <w:divsChild>
                    <w:div w:id="264116002">
                      <w:marLeft w:val="0"/>
                      <w:marRight w:val="0"/>
                      <w:marTop w:val="0"/>
                      <w:marBottom w:val="0"/>
                      <w:divBdr>
                        <w:top w:val="none" w:sz="0" w:space="0" w:color="auto"/>
                        <w:left w:val="none" w:sz="0" w:space="0" w:color="auto"/>
                        <w:bottom w:val="none" w:sz="0" w:space="0" w:color="auto"/>
                        <w:right w:val="none" w:sz="0" w:space="0" w:color="auto"/>
                      </w:divBdr>
                    </w:div>
                  </w:divsChild>
                </w:div>
                <w:div w:id="2127772412">
                  <w:marLeft w:val="0"/>
                  <w:marRight w:val="0"/>
                  <w:marTop w:val="0"/>
                  <w:marBottom w:val="0"/>
                  <w:divBdr>
                    <w:top w:val="none" w:sz="0" w:space="0" w:color="auto"/>
                    <w:left w:val="none" w:sz="0" w:space="0" w:color="auto"/>
                    <w:bottom w:val="none" w:sz="0" w:space="0" w:color="auto"/>
                    <w:right w:val="none" w:sz="0" w:space="0" w:color="auto"/>
                  </w:divBdr>
                  <w:divsChild>
                    <w:div w:id="1715889542">
                      <w:marLeft w:val="0"/>
                      <w:marRight w:val="0"/>
                      <w:marTop w:val="0"/>
                      <w:marBottom w:val="0"/>
                      <w:divBdr>
                        <w:top w:val="none" w:sz="0" w:space="0" w:color="auto"/>
                        <w:left w:val="none" w:sz="0" w:space="0" w:color="auto"/>
                        <w:bottom w:val="none" w:sz="0" w:space="0" w:color="auto"/>
                        <w:right w:val="none" w:sz="0" w:space="0" w:color="auto"/>
                      </w:divBdr>
                    </w:div>
                  </w:divsChild>
                </w:div>
                <w:div w:id="875587102">
                  <w:marLeft w:val="0"/>
                  <w:marRight w:val="0"/>
                  <w:marTop w:val="0"/>
                  <w:marBottom w:val="0"/>
                  <w:divBdr>
                    <w:top w:val="none" w:sz="0" w:space="0" w:color="auto"/>
                    <w:left w:val="none" w:sz="0" w:space="0" w:color="auto"/>
                    <w:bottom w:val="none" w:sz="0" w:space="0" w:color="auto"/>
                    <w:right w:val="none" w:sz="0" w:space="0" w:color="auto"/>
                  </w:divBdr>
                  <w:divsChild>
                    <w:div w:id="1971281951">
                      <w:marLeft w:val="0"/>
                      <w:marRight w:val="0"/>
                      <w:marTop w:val="0"/>
                      <w:marBottom w:val="0"/>
                      <w:divBdr>
                        <w:top w:val="none" w:sz="0" w:space="0" w:color="auto"/>
                        <w:left w:val="none" w:sz="0" w:space="0" w:color="auto"/>
                        <w:bottom w:val="none" w:sz="0" w:space="0" w:color="auto"/>
                        <w:right w:val="none" w:sz="0" w:space="0" w:color="auto"/>
                      </w:divBdr>
                    </w:div>
                  </w:divsChild>
                </w:div>
                <w:div w:id="500245487">
                  <w:marLeft w:val="0"/>
                  <w:marRight w:val="0"/>
                  <w:marTop w:val="0"/>
                  <w:marBottom w:val="0"/>
                  <w:divBdr>
                    <w:top w:val="none" w:sz="0" w:space="0" w:color="auto"/>
                    <w:left w:val="none" w:sz="0" w:space="0" w:color="auto"/>
                    <w:bottom w:val="none" w:sz="0" w:space="0" w:color="auto"/>
                    <w:right w:val="none" w:sz="0" w:space="0" w:color="auto"/>
                  </w:divBdr>
                  <w:divsChild>
                    <w:div w:id="564608669">
                      <w:marLeft w:val="0"/>
                      <w:marRight w:val="0"/>
                      <w:marTop w:val="0"/>
                      <w:marBottom w:val="0"/>
                      <w:divBdr>
                        <w:top w:val="none" w:sz="0" w:space="0" w:color="auto"/>
                        <w:left w:val="none" w:sz="0" w:space="0" w:color="auto"/>
                        <w:bottom w:val="none" w:sz="0" w:space="0" w:color="auto"/>
                        <w:right w:val="none" w:sz="0" w:space="0" w:color="auto"/>
                      </w:divBdr>
                    </w:div>
                  </w:divsChild>
                </w:div>
                <w:div w:id="859658979">
                  <w:marLeft w:val="0"/>
                  <w:marRight w:val="0"/>
                  <w:marTop w:val="0"/>
                  <w:marBottom w:val="0"/>
                  <w:divBdr>
                    <w:top w:val="none" w:sz="0" w:space="0" w:color="auto"/>
                    <w:left w:val="none" w:sz="0" w:space="0" w:color="auto"/>
                    <w:bottom w:val="none" w:sz="0" w:space="0" w:color="auto"/>
                    <w:right w:val="none" w:sz="0" w:space="0" w:color="auto"/>
                  </w:divBdr>
                  <w:divsChild>
                    <w:div w:id="705370448">
                      <w:marLeft w:val="0"/>
                      <w:marRight w:val="0"/>
                      <w:marTop w:val="0"/>
                      <w:marBottom w:val="0"/>
                      <w:divBdr>
                        <w:top w:val="none" w:sz="0" w:space="0" w:color="auto"/>
                        <w:left w:val="none" w:sz="0" w:space="0" w:color="auto"/>
                        <w:bottom w:val="none" w:sz="0" w:space="0" w:color="auto"/>
                        <w:right w:val="none" w:sz="0" w:space="0" w:color="auto"/>
                      </w:divBdr>
                    </w:div>
                  </w:divsChild>
                </w:div>
                <w:div w:id="1030642045">
                  <w:marLeft w:val="0"/>
                  <w:marRight w:val="0"/>
                  <w:marTop w:val="0"/>
                  <w:marBottom w:val="0"/>
                  <w:divBdr>
                    <w:top w:val="none" w:sz="0" w:space="0" w:color="auto"/>
                    <w:left w:val="none" w:sz="0" w:space="0" w:color="auto"/>
                    <w:bottom w:val="none" w:sz="0" w:space="0" w:color="auto"/>
                    <w:right w:val="none" w:sz="0" w:space="0" w:color="auto"/>
                  </w:divBdr>
                  <w:divsChild>
                    <w:div w:id="1253010044">
                      <w:marLeft w:val="0"/>
                      <w:marRight w:val="0"/>
                      <w:marTop w:val="0"/>
                      <w:marBottom w:val="0"/>
                      <w:divBdr>
                        <w:top w:val="none" w:sz="0" w:space="0" w:color="auto"/>
                        <w:left w:val="none" w:sz="0" w:space="0" w:color="auto"/>
                        <w:bottom w:val="none" w:sz="0" w:space="0" w:color="auto"/>
                        <w:right w:val="none" w:sz="0" w:space="0" w:color="auto"/>
                      </w:divBdr>
                    </w:div>
                  </w:divsChild>
                </w:div>
                <w:div w:id="1171411554">
                  <w:marLeft w:val="0"/>
                  <w:marRight w:val="0"/>
                  <w:marTop w:val="0"/>
                  <w:marBottom w:val="0"/>
                  <w:divBdr>
                    <w:top w:val="none" w:sz="0" w:space="0" w:color="auto"/>
                    <w:left w:val="none" w:sz="0" w:space="0" w:color="auto"/>
                    <w:bottom w:val="none" w:sz="0" w:space="0" w:color="auto"/>
                    <w:right w:val="none" w:sz="0" w:space="0" w:color="auto"/>
                  </w:divBdr>
                  <w:divsChild>
                    <w:div w:id="957101745">
                      <w:marLeft w:val="0"/>
                      <w:marRight w:val="0"/>
                      <w:marTop w:val="0"/>
                      <w:marBottom w:val="0"/>
                      <w:divBdr>
                        <w:top w:val="none" w:sz="0" w:space="0" w:color="auto"/>
                        <w:left w:val="none" w:sz="0" w:space="0" w:color="auto"/>
                        <w:bottom w:val="none" w:sz="0" w:space="0" w:color="auto"/>
                        <w:right w:val="none" w:sz="0" w:space="0" w:color="auto"/>
                      </w:divBdr>
                    </w:div>
                  </w:divsChild>
                </w:div>
                <w:div w:id="1286960103">
                  <w:marLeft w:val="0"/>
                  <w:marRight w:val="0"/>
                  <w:marTop w:val="0"/>
                  <w:marBottom w:val="0"/>
                  <w:divBdr>
                    <w:top w:val="none" w:sz="0" w:space="0" w:color="auto"/>
                    <w:left w:val="none" w:sz="0" w:space="0" w:color="auto"/>
                    <w:bottom w:val="none" w:sz="0" w:space="0" w:color="auto"/>
                    <w:right w:val="none" w:sz="0" w:space="0" w:color="auto"/>
                  </w:divBdr>
                  <w:divsChild>
                    <w:div w:id="21332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13262">
          <w:marLeft w:val="0"/>
          <w:marRight w:val="0"/>
          <w:marTop w:val="0"/>
          <w:marBottom w:val="0"/>
          <w:divBdr>
            <w:top w:val="none" w:sz="0" w:space="0" w:color="auto"/>
            <w:left w:val="none" w:sz="0" w:space="0" w:color="auto"/>
            <w:bottom w:val="none" w:sz="0" w:space="0" w:color="auto"/>
            <w:right w:val="none" w:sz="0" w:space="0" w:color="auto"/>
          </w:divBdr>
        </w:div>
        <w:div w:id="1296105711">
          <w:marLeft w:val="0"/>
          <w:marRight w:val="0"/>
          <w:marTop w:val="0"/>
          <w:marBottom w:val="0"/>
          <w:divBdr>
            <w:top w:val="none" w:sz="0" w:space="0" w:color="auto"/>
            <w:left w:val="none" w:sz="0" w:space="0" w:color="auto"/>
            <w:bottom w:val="none" w:sz="0" w:space="0" w:color="auto"/>
            <w:right w:val="none" w:sz="0" w:space="0" w:color="auto"/>
          </w:divBdr>
        </w:div>
        <w:div w:id="1318804937">
          <w:marLeft w:val="0"/>
          <w:marRight w:val="0"/>
          <w:marTop w:val="0"/>
          <w:marBottom w:val="0"/>
          <w:divBdr>
            <w:top w:val="none" w:sz="0" w:space="0" w:color="auto"/>
            <w:left w:val="none" w:sz="0" w:space="0" w:color="auto"/>
            <w:bottom w:val="none" w:sz="0" w:space="0" w:color="auto"/>
            <w:right w:val="none" w:sz="0" w:space="0" w:color="auto"/>
          </w:divBdr>
          <w:divsChild>
            <w:div w:id="2080515864">
              <w:marLeft w:val="-75"/>
              <w:marRight w:val="0"/>
              <w:marTop w:val="30"/>
              <w:marBottom w:val="30"/>
              <w:divBdr>
                <w:top w:val="none" w:sz="0" w:space="0" w:color="auto"/>
                <w:left w:val="none" w:sz="0" w:space="0" w:color="auto"/>
                <w:bottom w:val="none" w:sz="0" w:space="0" w:color="auto"/>
                <w:right w:val="none" w:sz="0" w:space="0" w:color="auto"/>
              </w:divBdr>
              <w:divsChild>
                <w:div w:id="1258756910">
                  <w:marLeft w:val="0"/>
                  <w:marRight w:val="0"/>
                  <w:marTop w:val="0"/>
                  <w:marBottom w:val="0"/>
                  <w:divBdr>
                    <w:top w:val="none" w:sz="0" w:space="0" w:color="auto"/>
                    <w:left w:val="none" w:sz="0" w:space="0" w:color="auto"/>
                    <w:bottom w:val="none" w:sz="0" w:space="0" w:color="auto"/>
                    <w:right w:val="none" w:sz="0" w:space="0" w:color="auto"/>
                  </w:divBdr>
                  <w:divsChild>
                    <w:div w:id="1296570008">
                      <w:marLeft w:val="0"/>
                      <w:marRight w:val="0"/>
                      <w:marTop w:val="0"/>
                      <w:marBottom w:val="0"/>
                      <w:divBdr>
                        <w:top w:val="none" w:sz="0" w:space="0" w:color="auto"/>
                        <w:left w:val="none" w:sz="0" w:space="0" w:color="auto"/>
                        <w:bottom w:val="none" w:sz="0" w:space="0" w:color="auto"/>
                        <w:right w:val="none" w:sz="0" w:space="0" w:color="auto"/>
                      </w:divBdr>
                    </w:div>
                  </w:divsChild>
                </w:div>
                <w:div w:id="1031106516">
                  <w:marLeft w:val="0"/>
                  <w:marRight w:val="0"/>
                  <w:marTop w:val="0"/>
                  <w:marBottom w:val="0"/>
                  <w:divBdr>
                    <w:top w:val="none" w:sz="0" w:space="0" w:color="auto"/>
                    <w:left w:val="none" w:sz="0" w:space="0" w:color="auto"/>
                    <w:bottom w:val="none" w:sz="0" w:space="0" w:color="auto"/>
                    <w:right w:val="none" w:sz="0" w:space="0" w:color="auto"/>
                  </w:divBdr>
                  <w:divsChild>
                    <w:div w:id="1456176996">
                      <w:marLeft w:val="0"/>
                      <w:marRight w:val="0"/>
                      <w:marTop w:val="0"/>
                      <w:marBottom w:val="0"/>
                      <w:divBdr>
                        <w:top w:val="none" w:sz="0" w:space="0" w:color="auto"/>
                        <w:left w:val="none" w:sz="0" w:space="0" w:color="auto"/>
                        <w:bottom w:val="none" w:sz="0" w:space="0" w:color="auto"/>
                        <w:right w:val="none" w:sz="0" w:space="0" w:color="auto"/>
                      </w:divBdr>
                    </w:div>
                  </w:divsChild>
                </w:div>
                <w:div w:id="1942758406">
                  <w:marLeft w:val="0"/>
                  <w:marRight w:val="0"/>
                  <w:marTop w:val="0"/>
                  <w:marBottom w:val="0"/>
                  <w:divBdr>
                    <w:top w:val="none" w:sz="0" w:space="0" w:color="auto"/>
                    <w:left w:val="none" w:sz="0" w:space="0" w:color="auto"/>
                    <w:bottom w:val="none" w:sz="0" w:space="0" w:color="auto"/>
                    <w:right w:val="none" w:sz="0" w:space="0" w:color="auto"/>
                  </w:divBdr>
                  <w:divsChild>
                    <w:div w:id="1141075155">
                      <w:marLeft w:val="0"/>
                      <w:marRight w:val="0"/>
                      <w:marTop w:val="0"/>
                      <w:marBottom w:val="0"/>
                      <w:divBdr>
                        <w:top w:val="none" w:sz="0" w:space="0" w:color="auto"/>
                        <w:left w:val="none" w:sz="0" w:space="0" w:color="auto"/>
                        <w:bottom w:val="none" w:sz="0" w:space="0" w:color="auto"/>
                        <w:right w:val="none" w:sz="0" w:space="0" w:color="auto"/>
                      </w:divBdr>
                    </w:div>
                  </w:divsChild>
                </w:div>
                <w:div w:id="300427605">
                  <w:marLeft w:val="0"/>
                  <w:marRight w:val="0"/>
                  <w:marTop w:val="0"/>
                  <w:marBottom w:val="0"/>
                  <w:divBdr>
                    <w:top w:val="none" w:sz="0" w:space="0" w:color="auto"/>
                    <w:left w:val="none" w:sz="0" w:space="0" w:color="auto"/>
                    <w:bottom w:val="none" w:sz="0" w:space="0" w:color="auto"/>
                    <w:right w:val="none" w:sz="0" w:space="0" w:color="auto"/>
                  </w:divBdr>
                  <w:divsChild>
                    <w:div w:id="273051840">
                      <w:marLeft w:val="0"/>
                      <w:marRight w:val="0"/>
                      <w:marTop w:val="0"/>
                      <w:marBottom w:val="0"/>
                      <w:divBdr>
                        <w:top w:val="none" w:sz="0" w:space="0" w:color="auto"/>
                        <w:left w:val="none" w:sz="0" w:space="0" w:color="auto"/>
                        <w:bottom w:val="none" w:sz="0" w:space="0" w:color="auto"/>
                        <w:right w:val="none" w:sz="0" w:space="0" w:color="auto"/>
                      </w:divBdr>
                    </w:div>
                  </w:divsChild>
                </w:div>
                <w:div w:id="208735312">
                  <w:marLeft w:val="0"/>
                  <w:marRight w:val="0"/>
                  <w:marTop w:val="0"/>
                  <w:marBottom w:val="0"/>
                  <w:divBdr>
                    <w:top w:val="none" w:sz="0" w:space="0" w:color="auto"/>
                    <w:left w:val="none" w:sz="0" w:space="0" w:color="auto"/>
                    <w:bottom w:val="none" w:sz="0" w:space="0" w:color="auto"/>
                    <w:right w:val="none" w:sz="0" w:space="0" w:color="auto"/>
                  </w:divBdr>
                  <w:divsChild>
                    <w:div w:id="1087657395">
                      <w:marLeft w:val="0"/>
                      <w:marRight w:val="0"/>
                      <w:marTop w:val="0"/>
                      <w:marBottom w:val="0"/>
                      <w:divBdr>
                        <w:top w:val="none" w:sz="0" w:space="0" w:color="auto"/>
                        <w:left w:val="none" w:sz="0" w:space="0" w:color="auto"/>
                        <w:bottom w:val="none" w:sz="0" w:space="0" w:color="auto"/>
                        <w:right w:val="none" w:sz="0" w:space="0" w:color="auto"/>
                      </w:divBdr>
                    </w:div>
                    <w:div w:id="1346979688">
                      <w:marLeft w:val="0"/>
                      <w:marRight w:val="0"/>
                      <w:marTop w:val="0"/>
                      <w:marBottom w:val="0"/>
                      <w:divBdr>
                        <w:top w:val="none" w:sz="0" w:space="0" w:color="auto"/>
                        <w:left w:val="none" w:sz="0" w:space="0" w:color="auto"/>
                        <w:bottom w:val="none" w:sz="0" w:space="0" w:color="auto"/>
                        <w:right w:val="none" w:sz="0" w:space="0" w:color="auto"/>
                      </w:divBdr>
                    </w:div>
                  </w:divsChild>
                </w:div>
                <w:div w:id="1183855576">
                  <w:marLeft w:val="0"/>
                  <w:marRight w:val="0"/>
                  <w:marTop w:val="0"/>
                  <w:marBottom w:val="0"/>
                  <w:divBdr>
                    <w:top w:val="none" w:sz="0" w:space="0" w:color="auto"/>
                    <w:left w:val="none" w:sz="0" w:space="0" w:color="auto"/>
                    <w:bottom w:val="none" w:sz="0" w:space="0" w:color="auto"/>
                    <w:right w:val="none" w:sz="0" w:space="0" w:color="auto"/>
                  </w:divBdr>
                  <w:divsChild>
                    <w:div w:id="1842888930">
                      <w:marLeft w:val="0"/>
                      <w:marRight w:val="0"/>
                      <w:marTop w:val="0"/>
                      <w:marBottom w:val="0"/>
                      <w:divBdr>
                        <w:top w:val="none" w:sz="0" w:space="0" w:color="auto"/>
                        <w:left w:val="none" w:sz="0" w:space="0" w:color="auto"/>
                        <w:bottom w:val="none" w:sz="0" w:space="0" w:color="auto"/>
                        <w:right w:val="none" w:sz="0" w:space="0" w:color="auto"/>
                      </w:divBdr>
                    </w:div>
                    <w:div w:id="11997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9760">
          <w:marLeft w:val="0"/>
          <w:marRight w:val="0"/>
          <w:marTop w:val="0"/>
          <w:marBottom w:val="0"/>
          <w:divBdr>
            <w:top w:val="none" w:sz="0" w:space="0" w:color="auto"/>
            <w:left w:val="none" w:sz="0" w:space="0" w:color="auto"/>
            <w:bottom w:val="none" w:sz="0" w:space="0" w:color="auto"/>
            <w:right w:val="none" w:sz="0" w:space="0" w:color="auto"/>
          </w:divBdr>
        </w:div>
        <w:div w:id="538127516">
          <w:marLeft w:val="0"/>
          <w:marRight w:val="0"/>
          <w:marTop w:val="0"/>
          <w:marBottom w:val="0"/>
          <w:divBdr>
            <w:top w:val="none" w:sz="0" w:space="0" w:color="auto"/>
            <w:left w:val="none" w:sz="0" w:space="0" w:color="auto"/>
            <w:bottom w:val="none" w:sz="0" w:space="0" w:color="auto"/>
            <w:right w:val="none" w:sz="0" w:space="0" w:color="auto"/>
          </w:divBdr>
          <w:divsChild>
            <w:div w:id="913469385">
              <w:marLeft w:val="-75"/>
              <w:marRight w:val="0"/>
              <w:marTop w:val="30"/>
              <w:marBottom w:val="30"/>
              <w:divBdr>
                <w:top w:val="none" w:sz="0" w:space="0" w:color="auto"/>
                <w:left w:val="none" w:sz="0" w:space="0" w:color="auto"/>
                <w:bottom w:val="none" w:sz="0" w:space="0" w:color="auto"/>
                <w:right w:val="none" w:sz="0" w:space="0" w:color="auto"/>
              </w:divBdr>
              <w:divsChild>
                <w:div w:id="139007913">
                  <w:marLeft w:val="0"/>
                  <w:marRight w:val="0"/>
                  <w:marTop w:val="0"/>
                  <w:marBottom w:val="0"/>
                  <w:divBdr>
                    <w:top w:val="none" w:sz="0" w:space="0" w:color="auto"/>
                    <w:left w:val="none" w:sz="0" w:space="0" w:color="auto"/>
                    <w:bottom w:val="none" w:sz="0" w:space="0" w:color="auto"/>
                    <w:right w:val="none" w:sz="0" w:space="0" w:color="auto"/>
                  </w:divBdr>
                  <w:divsChild>
                    <w:div w:id="1259287072">
                      <w:marLeft w:val="0"/>
                      <w:marRight w:val="0"/>
                      <w:marTop w:val="0"/>
                      <w:marBottom w:val="0"/>
                      <w:divBdr>
                        <w:top w:val="none" w:sz="0" w:space="0" w:color="auto"/>
                        <w:left w:val="none" w:sz="0" w:space="0" w:color="auto"/>
                        <w:bottom w:val="none" w:sz="0" w:space="0" w:color="auto"/>
                        <w:right w:val="none" w:sz="0" w:space="0" w:color="auto"/>
                      </w:divBdr>
                    </w:div>
                  </w:divsChild>
                </w:div>
                <w:div w:id="796676996">
                  <w:marLeft w:val="0"/>
                  <w:marRight w:val="0"/>
                  <w:marTop w:val="0"/>
                  <w:marBottom w:val="0"/>
                  <w:divBdr>
                    <w:top w:val="none" w:sz="0" w:space="0" w:color="auto"/>
                    <w:left w:val="none" w:sz="0" w:space="0" w:color="auto"/>
                    <w:bottom w:val="none" w:sz="0" w:space="0" w:color="auto"/>
                    <w:right w:val="none" w:sz="0" w:space="0" w:color="auto"/>
                  </w:divBdr>
                  <w:divsChild>
                    <w:div w:id="1346131795">
                      <w:marLeft w:val="0"/>
                      <w:marRight w:val="0"/>
                      <w:marTop w:val="0"/>
                      <w:marBottom w:val="0"/>
                      <w:divBdr>
                        <w:top w:val="none" w:sz="0" w:space="0" w:color="auto"/>
                        <w:left w:val="none" w:sz="0" w:space="0" w:color="auto"/>
                        <w:bottom w:val="none" w:sz="0" w:space="0" w:color="auto"/>
                        <w:right w:val="none" w:sz="0" w:space="0" w:color="auto"/>
                      </w:divBdr>
                    </w:div>
                  </w:divsChild>
                </w:div>
                <w:div w:id="525676153">
                  <w:marLeft w:val="0"/>
                  <w:marRight w:val="0"/>
                  <w:marTop w:val="0"/>
                  <w:marBottom w:val="0"/>
                  <w:divBdr>
                    <w:top w:val="none" w:sz="0" w:space="0" w:color="auto"/>
                    <w:left w:val="none" w:sz="0" w:space="0" w:color="auto"/>
                    <w:bottom w:val="none" w:sz="0" w:space="0" w:color="auto"/>
                    <w:right w:val="none" w:sz="0" w:space="0" w:color="auto"/>
                  </w:divBdr>
                  <w:divsChild>
                    <w:div w:id="270361694">
                      <w:marLeft w:val="0"/>
                      <w:marRight w:val="0"/>
                      <w:marTop w:val="0"/>
                      <w:marBottom w:val="0"/>
                      <w:divBdr>
                        <w:top w:val="none" w:sz="0" w:space="0" w:color="auto"/>
                        <w:left w:val="none" w:sz="0" w:space="0" w:color="auto"/>
                        <w:bottom w:val="none" w:sz="0" w:space="0" w:color="auto"/>
                        <w:right w:val="none" w:sz="0" w:space="0" w:color="auto"/>
                      </w:divBdr>
                    </w:div>
                  </w:divsChild>
                </w:div>
                <w:div w:id="1794591386">
                  <w:marLeft w:val="0"/>
                  <w:marRight w:val="0"/>
                  <w:marTop w:val="0"/>
                  <w:marBottom w:val="0"/>
                  <w:divBdr>
                    <w:top w:val="none" w:sz="0" w:space="0" w:color="auto"/>
                    <w:left w:val="none" w:sz="0" w:space="0" w:color="auto"/>
                    <w:bottom w:val="none" w:sz="0" w:space="0" w:color="auto"/>
                    <w:right w:val="none" w:sz="0" w:space="0" w:color="auto"/>
                  </w:divBdr>
                  <w:divsChild>
                    <w:div w:id="1655915567">
                      <w:marLeft w:val="0"/>
                      <w:marRight w:val="0"/>
                      <w:marTop w:val="0"/>
                      <w:marBottom w:val="0"/>
                      <w:divBdr>
                        <w:top w:val="none" w:sz="0" w:space="0" w:color="auto"/>
                        <w:left w:val="none" w:sz="0" w:space="0" w:color="auto"/>
                        <w:bottom w:val="none" w:sz="0" w:space="0" w:color="auto"/>
                        <w:right w:val="none" w:sz="0" w:space="0" w:color="auto"/>
                      </w:divBdr>
                    </w:div>
                  </w:divsChild>
                </w:div>
                <w:div w:id="23018450">
                  <w:marLeft w:val="0"/>
                  <w:marRight w:val="0"/>
                  <w:marTop w:val="0"/>
                  <w:marBottom w:val="0"/>
                  <w:divBdr>
                    <w:top w:val="none" w:sz="0" w:space="0" w:color="auto"/>
                    <w:left w:val="none" w:sz="0" w:space="0" w:color="auto"/>
                    <w:bottom w:val="none" w:sz="0" w:space="0" w:color="auto"/>
                    <w:right w:val="none" w:sz="0" w:space="0" w:color="auto"/>
                  </w:divBdr>
                  <w:divsChild>
                    <w:div w:id="423842251">
                      <w:marLeft w:val="0"/>
                      <w:marRight w:val="0"/>
                      <w:marTop w:val="0"/>
                      <w:marBottom w:val="0"/>
                      <w:divBdr>
                        <w:top w:val="none" w:sz="0" w:space="0" w:color="auto"/>
                        <w:left w:val="none" w:sz="0" w:space="0" w:color="auto"/>
                        <w:bottom w:val="none" w:sz="0" w:space="0" w:color="auto"/>
                        <w:right w:val="none" w:sz="0" w:space="0" w:color="auto"/>
                      </w:divBdr>
                    </w:div>
                  </w:divsChild>
                </w:div>
                <w:div w:id="1986274902">
                  <w:marLeft w:val="0"/>
                  <w:marRight w:val="0"/>
                  <w:marTop w:val="0"/>
                  <w:marBottom w:val="0"/>
                  <w:divBdr>
                    <w:top w:val="none" w:sz="0" w:space="0" w:color="auto"/>
                    <w:left w:val="none" w:sz="0" w:space="0" w:color="auto"/>
                    <w:bottom w:val="none" w:sz="0" w:space="0" w:color="auto"/>
                    <w:right w:val="none" w:sz="0" w:space="0" w:color="auto"/>
                  </w:divBdr>
                  <w:divsChild>
                    <w:div w:id="169610130">
                      <w:marLeft w:val="0"/>
                      <w:marRight w:val="0"/>
                      <w:marTop w:val="0"/>
                      <w:marBottom w:val="0"/>
                      <w:divBdr>
                        <w:top w:val="none" w:sz="0" w:space="0" w:color="auto"/>
                        <w:left w:val="none" w:sz="0" w:space="0" w:color="auto"/>
                        <w:bottom w:val="none" w:sz="0" w:space="0" w:color="auto"/>
                        <w:right w:val="none" w:sz="0" w:space="0" w:color="auto"/>
                      </w:divBdr>
                    </w:div>
                  </w:divsChild>
                </w:div>
                <w:div w:id="495192107">
                  <w:marLeft w:val="0"/>
                  <w:marRight w:val="0"/>
                  <w:marTop w:val="0"/>
                  <w:marBottom w:val="0"/>
                  <w:divBdr>
                    <w:top w:val="none" w:sz="0" w:space="0" w:color="auto"/>
                    <w:left w:val="none" w:sz="0" w:space="0" w:color="auto"/>
                    <w:bottom w:val="none" w:sz="0" w:space="0" w:color="auto"/>
                    <w:right w:val="none" w:sz="0" w:space="0" w:color="auto"/>
                  </w:divBdr>
                  <w:divsChild>
                    <w:div w:id="898781117">
                      <w:marLeft w:val="0"/>
                      <w:marRight w:val="0"/>
                      <w:marTop w:val="0"/>
                      <w:marBottom w:val="0"/>
                      <w:divBdr>
                        <w:top w:val="none" w:sz="0" w:space="0" w:color="auto"/>
                        <w:left w:val="none" w:sz="0" w:space="0" w:color="auto"/>
                        <w:bottom w:val="none" w:sz="0" w:space="0" w:color="auto"/>
                        <w:right w:val="none" w:sz="0" w:space="0" w:color="auto"/>
                      </w:divBdr>
                    </w:div>
                    <w:div w:id="6379937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sChild>
                </w:div>
                <w:div w:id="719130990">
                  <w:marLeft w:val="0"/>
                  <w:marRight w:val="0"/>
                  <w:marTop w:val="0"/>
                  <w:marBottom w:val="0"/>
                  <w:divBdr>
                    <w:top w:val="none" w:sz="0" w:space="0" w:color="auto"/>
                    <w:left w:val="none" w:sz="0" w:space="0" w:color="auto"/>
                    <w:bottom w:val="none" w:sz="0" w:space="0" w:color="auto"/>
                    <w:right w:val="none" w:sz="0" w:space="0" w:color="auto"/>
                  </w:divBdr>
                  <w:divsChild>
                    <w:div w:id="1909149663">
                      <w:marLeft w:val="0"/>
                      <w:marRight w:val="0"/>
                      <w:marTop w:val="0"/>
                      <w:marBottom w:val="0"/>
                      <w:divBdr>
                        <w:top w:val="none" w:sz="0" w:space="0" w:color="auto"/>
                        <w:left w:val="none" w:sz="0" w:space="0" w:color="auto"/>
                        <w:bottom w:val="none" w:sz="0" w:space="0" w:color="auto"/>
                        <w:right w:val="none" w:sz="0" w:space="0" w:color="auto"/>
                      </w:divBdr>
                    </w:div>
                    <w:div w:id="85669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72995">
          <w:marLeft w:val="0"/>
          <w:marRight w:val="0"/>
          <w:marTop w:val="0"/>
          <w:marBottom w:val="0"/>
          <w:divBdr>
            <w:top w:val="none" w:sz="0" w:space="0" w:color="auto"/>
            <w:left w:val="none" w:sz="0" w:space="0" w:color="auto"/>
            <w:bottom w:val="none" w:sz="0" w:space="0" w:color="auto"/>
            <w:right w:val="none" w:sz="0" w:space="0" w:color="auto"/>
          </w:divBdr>
        </w:div>
        <w:div w:id="871653222">
          <w:marLeft w:val="0"/>
          <w:marRight w:val="0"/>
          <w:marTop w:val="0"/>
          <w:marBottom w:val="0"/>
          <w:divBdr>
            <w:top w:val="none" w:sz="0" w:space="0" w:color="auto"/>
            <w:left w:val="none" w:sz="0" w:space="0" w:color="auto"/>
            <w:bottom w:val="none" w:sz="0" w:space="0" w:color="auto"/>
            <w:right w:val="none" w:sz="0" w:space="0" w:color="auto"/>
          </w:divBdr>
        </w:div>
        <w:div w:id="1882090425">
          <w:marLeft w:val="0"/>
          <w:marRight w:val="0"/>
          <w:marTop w:val="0"/>
          <w:marBottom w:val="0"/>
          <w:divBdr>
            <w:top w:val="none" w:sz="0" w:space="0" w:color="auto"/>
            <w:left w:val="none" w:sz="0" w:space="0" w:color="auto"/>
            <w:bottom w:val="none" w:sz="0" w:space="0" w:color="auto"/>
            <w:right w:val="none" w:sz="0" w:space="0" w:color="auto"/>
          </w:divBdr>
        </w:div>
        <w:div w:id="813642548">
          <w:marLeft w:val="0"/>
          <w:marRight w:val="0"/>
          <w:marTop w:val="0"/>
          <w:marBottom w:val="0"/>
          <w:divBdr>
            <w:top w:val="none" w:sz="0" w:space="0" w:color="auto"/>
            <w:left w:val="none" w:sz="0" w:space="0" w:color="auto"/>
            <w:bottom w:val="none" w:sz="0" w:space="0" w:color="auto"/>
            <w:right w:val="none" w:sz="0" w:space="0" w:color="auto"/>
          </w:divBdr>
        </w:div>
        <w:div w:id="1474710622">
          <w:marLeft w:val="0"/>
          <w:marRight w:val="0"/>
          <w:marTop w:val="0"/>
          <w:marBottom w:val="0"/>
          <w:divBdr>
            <w:top w:val="none" w:sz="0" w:space="0" w:color="auto"/>
            <w:left w:val="none" w:sz="0" w:space="0" w:color="auto"/>
            <w:bottom w:val="none" w:sz="0" w:space="0" w:color="auto"/>
            <w:right w:val="none" w:sz="0" w:space="0" w:color="auto"/>
          </w:divBdr>
        </w:div>
        <w:div w:id="1482190609">
          <w:marLeft w:val="0"/>
          <w:marRight w:val="0"/>
          <w:marTop w:val="0"/>
          <w:marBottom w:val="0"/>
          <w:divBdr>
            <w:top w:val="none" w:sz="0" w:space="0" w:color="auto"/>
            <w:left w:val="none" w:sz="0" w:space="0" w:color="auto"/>
            <w:bottom w:val="none" w:sz="0" w:space="0" w:color="auto"/>
            <w:right w:val="none" w:sz="0" w:space="0" w:color="auto"/>
          </w:divBdr>
        </w:div>
        <w:div w:id="58527475">
          <w:marLeft w:val="0"/>
          <w:marRight w:val="0"/>
          <w:marTop w:val="0"/>
          <w:marBottom w:val="0"/>
          <w:divBdr>
            <w:top w:val="none" w:sz="0" w:space="0" w:color="auto"/>
            <w:left w:val="none" w:sz="0" w:space="0" w:color="auto"/>
            <w:bottom w:val="none" w:sz="0" w:space="0" w:color="auto"/>
            <w:right w:val="none" w:sz="0" w:space="0" w:color="auto"/>
          </w:divBdr>
        </w:div>
        <w:div w:id="70390970">
          <w:marLeft w:val="0"/>
          <w:marRight w:val="0"/>
          <w:marTop w:val="0"/>
          <w:marBottom w:val="0"/>
          <w:divBdr>
            <w:top w:val="none" w:sz="0" w:space="0" w:color="auto"/>
            <w:left w:val="none" w:sz="0" w:space="0" w:color="auto"/>
            <w:bottom w:val="none" w:sz="0" w:space="0" w:color="auto"/>
            <w:right w:val="none" w:sz="0" w:space="0" w:color="auto"/>
          </w:divBdr>
        </w:div>
        <w:div w:id="885918851">
          <w:marLeft w:val="0"/>
          <w:marRight w:val="0"/>
          <w:marTop w:val="0"/>
          <w:marBottom w:val="0"/>
          <w:divBdr>
            <w:top w:val="none" w:sz="0" w:space="0" w:color="auto"/>
            <w:left w:val="none" w:sz="0" w:space="0" w:color="auto"/>
            <w:bottom w:val="none" w:sz="0" w:space="0" w:color="auto"/>
            <w:right w:val="none" w:sz="0" w:space="0" w:color="auto"/>
          </w:divBdr>
        </w:div>
        <w:div w:id="295257825">
          <w:marLeft w:val="0"/>
          <w:marRight w:val="0"/>
          <w:marTop w:val="0"/>
          <w:marBottom w:val="0"/>
          <w:divBdr>
            <w:top w:val="none" w:sz="0" w:space="0" w:color="auto"/>
            <w:left w:val="none" w:sz="0" w:space="0" w:color="auto"/>
            <w:bottom w:val="none" w:sz="0" w:space="0" w:color="auto"/>
            <w:right w:val="none" w:sz="0" w:space="0" w:color="auto"/>
          </w:divBdr>
        </w:div>
      </w:divsChild>
    </w:div>
    <w:div w:id="1393042029">
      <w:bodyDiv w:val="1"/>
      <w:marLeft w:val="0"/>
      <w:marRight w:val="0"/>
      <w:marTop w:val="0"/>
      <w:marBottom w:val="0"/>
      <w:divBdr>
        <w:top w:val="none" w:sz="0" w:space="0" w:color="auto"/>
        <w:left w:val="none" w:sz="0" w:space="0" w:color="auto"/>
        <w:bottom w:val="none" w:sz="0" w:space="0" w:color="auto"/>
        <w:right w:val="none" w:sz="0" w:space="0" w:color="auto"/>
      </w:divBdr>
    </w:div>
    <w:div w:id="1438060404">
      <w:bodyDiv w:val="1"/>
      <w:marLeft w:val="0"/>
      <w:marRight w:val="0"/>
      <w:marTop w:val="0"/>
      <w:marBottom w:val="0"/>
      <w:divBdr>
        <w:top w:val="none" w:sz="0" w:space="0" w:color="auto"/>
        <w:left w:val="none" w:sz="0" w:space="0" w:color="auto"/>
        <w:bottom w:val="none" w:sz="0" w:space="0" w:color="auto"/>
        <w:right w:val="none" w:sz="0" w:space="0" w:color="auto"/>
      </w:divBdr>
    </w:div>
    <w:div w:id="1472214850">
      <w:bodyDiv w:val="1"/>
      <w:marLeft w:val="0"/>
      <w:marRight w:val="0"/>
      <w:marTop w:val="0"/>
      <w:marBottom w:val="0"/>
      <w:divBdr>
        <w:top w:val="none" w:sz="0" w:space="0" w:color="auto"/>
        <w:left w:val="none" w:sz="0" w:space="0" w:color="auto"/>
        <w:bottom w:val="none" w:sz="0" w:space="0" w:color="auto"/>
        <w:right w:val="none" w:sz="0" w:space="0" w:color="auto"/>
      </w:divBdr>
    </w:div>
    <w:div w:id="1497453469">
      <w:bodyDiv w:val="1"/>
      <w:marLeft w:val="0"/>
      <w:marRight w:val="0"/>
      <w:marTop w:val="0"/>
      <w:marBottom w:val="0"/>
      <w:divBdr>
        <w:top w:val="none" w:sz="0" w:space="0" w:color="auto"/>
        <w:left w:val="none" w:sz="0" w:space="0" w:color="auto"/>
        <w:bottom w:val="none" w:sz="0" w:space="0" w:color="auto"/>
        <w:right w:val="none" w:sz="0" w:space="0" w:color="auto"/>
      </w:divBdr>
    </w:div>
    <w:div w:id="1498493186">
      <w:bodyDiv w:val="1"/>
      <w:marLeft w:val="0"/>
      <w:marRight w:val="0"/>
      <w:marTop w:val="0"/>
      <w:marBottom w:val="0"/>
      <w:divBdr>
        <w:top w:val="none" w:sz="0" w:space="0" w:color="auto"/>
        <w:left w:val="none" w:sz="0" w:space="0" w:color="auto"/>
        <w:bottom w:val="none" w:sz="0" w:space="0" w:color="auto"/>
        <w:right w:val="none" w:sz="0" w:space="0" w:color="auto"/>
      </w:divBdr>
    </w:div>
    <w:div w:id="1525442771">
      <w:bodyDiv w:val="1"/>
      <w:marLeft w:val="0"/>
      <w:marRight w:val="0"/>
      <w:marTop w:val="0"/>
      <w:marBottom w:val="0"/>
      <w:divBdr>
        <w:top w:val="none" w:sz="0" w:space="0" w:color="auto"/>
        <w:left w:val="none" w:sz="0" w:space="0" w:color="auto"/>
        <w:bottom w:val="none" w:sz="0" w:space="0" w:color="auto"/>
        <w:right w:val="none" w:sz="0" w:space="0" w:color="auto"/>
      </w:divBdr>
      <w:divsChild>
        <w:div w:id="20514347">
          <w:marLeft w:val="0"/>
          <w:marRight w:val="0"/>
          <w:marTop w:val="0"/>
          <w:marBottom w:val="0"/>
          <w:divBdr>
            <w:top w:val="none" w:sz="0" w:space="0" w:color="auto"/>
            <w:left w:val="none" w:sz="0" w:space="0" w:color="auto"/>
            <w:bottom w:val="none" w:sz="0" w:space="0" w:color="auto"/>
            <w:right w:val="none" w:sz="0" w:space="0" w:color="auto"/>
          </w:divBdr>
        </w:div>
        <w:div w:id="439226295">
          <w:marLeft w:val="0"/>
          <w:marRight w:val="0"/>
          <w:marTop w:val="0"/>
          <w:marBottom w:val="0"/>
          <w:divBdr>
            <w:top w:val="none" w:sz="0" w:space="0" w:color="auto"/>
            <w:left w:val="none" w:sz="0" w:space="0" w:color="auto"/>
            <w:bottom w:val="none" w:sz="0" w:space="0" w:color="auto"/>
            <w:right w:val="none" w:sz="0" w:space="0" w:color="auto"/>
          </w:divBdr>
        </w:div>
        <w:div w:id="1582179466">
          <w:marLeft w:val="0"/>
          <w:marRight w:val="0"/>
          <w:marTop w:val="0"/>
          <w:marBottom w:val="0"/>
          <w:divBdr>
            <w:top w:val="none" w:sz="0" w:space="0" w:color="auto"/>
            <w:left w:val="none" w:sz="0" w:space="0" w:color="auto"/>
            <w:bottom w:val="none" w:sz="0" w:space="0" w:color="auto"/>
            <w:right w:val="none" w:sz="0" w:space="0" w:color="auto"/>
          </w:divBdr>
        </w:div>
        <w:div w:id="1408771749">
          <w:marLeft w:val="0"/>
          <w:marRight w:val="0"/>
          <w:marTop w:val="0"/>
          <w:marBottom w:val="0"/>
          <w:divBdr>
            <w:top w:val="none" w:sz="0" w:space="0" w:color="auto"/>
            <w:left w:val="none" w:sz="0" w:space="0" w:color="auto"/>
            <w:bottom w:val="none" w:sz="0" w:space="0" w:color="auto"/>
            <w:right w:val="none" w:sz="0" w:space="0" w:color="auto"/>
          </w:divBdr>
        </w:div>
        <w:div w:id="412554126">
          <w:marLeft w:val="0"/>
          <w:marRight w:val="0"/>
          <w:marTop w:val="0"/>
          <w:marBottom w:val="0"/>
          <w:divBdr>
            <w:top w:val="none" w:sz="0" w:space="0" w:color="auto"/>
            <w:left w:val="none" w:sz="0" w:space="0" w:color="auto"/>
            <w:bottom w:val="none" w:sz="0" w:space="0" w:color="auto"/>
            <w:right w:val="none" w:sz="0" w:space="0" w:color="auto"/>
          </w:divBdr>
        </w:div>
        <w:div w:id="842547819">
          <w:marLeft w:val="0"/>
          <w:marRight w:val="0"/>
          <w:marTop w:val="0"/>
          <w:marBottom w:val="0"/>
          <w:divBdr>
            <w:top w:val="none" w:sz="0" w:space="0" w:color="auto"/>
            <w:left w:val="none" w:sz="0" w:space="0" w:color="auto"/>
            <w:bottom w:val="none" w:sz="0" w:space="0" w:color="auto"/>
            <w:right w:val="none" w:sz="0" w:space="0" w:color="auto"/>
          </w:divBdr>
        </w:div>
        <w:div w:id="274676726">
          <w:marLeft w:val="0"/>
          <w:marRight w:val="0"/>
          <w:marTop w:val="0"/>
          <w:marBottom w:val="0"/>
          <w:divBdr>
            <w:top w:val="none" w:sz="0" w:space="0" w:color="auto"/>
            <w:left w:val="none" w:sz="0" w:space="0" w:color="auto"/>
            <w:bottom w:val="none" w:sz="0" w:space="0" w:color="auto"/>
            <w:right w:val="none" w:sz="0" w:space="0" w:color="auto"/>
          </w:divBdr>
          <w:divsChild>
            <w:div w:id="794102700">
              <w:marLeft w:val="0"/>
              <w:marRight w:val="0"/>
              <w:marTop w:val="0"/>
              <w:marBottom w:val="0"/>
              <w:divBdr>
                <w:top w:val="none" w:sz="0" w:space="0" w:color="auto"/>
                <w:left w:val="none" w:sz="0" w:space="0" w:color="auto"/>
                <w:bottom w:val="none" w:sz="0" w:space="0" w:color="auto"/>
                <w:right w:val="none" w:sz="0" w:space="0" w:color="auto"/>
              </w:divBdr>
            </w:div>
            <w:div w:id="1460996980">
              <w:marLeft w:val="0"/>
              <w:marRight w:val="0"/>
              <w:marTop w:val="0"/>
              <w:marBottom w:val="0"/>
              <w:divBdr>
                <w:top w:val="none" w:sz="0" w:space="0" w:color="auto"/>
                <w:left w:val="none" w:sz="0" w:space="0" w:color="auto"/>
                <w:bottom w:val="none" w:sz="0" w:space="0" w:color="auto"/>
                <w:right w:val="none" w:sz="0" w:space="0" w:color="auto"/>
              </w:divBdr>
            </w:div>
            <w:div w:id="1759911926">
              <w:marLeft w:val="0"/>
              <w:marRight w:val="0"/>
              <w:marTop w:val="0"/>
              <w:marBottom w:val="0"/>
              <w:divBdr>
                <w:top w:val="none" w:sz="0" w:space="0" w:color="auto"/>
                <w:left w:val="none" w:sz="0" w:space="0" w:color="auto"/>
                <w:bottom w:val="none" w:sz="0" w:space="0" w:color="auto"/>
                <w:right w:val="none" w:sz="0" w:space="0" w:color="auto"/>
              </w:divBdr>
            </w:div>
            <w:div w:id="10343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693340">
      <w:bodyDiv w:val="1"/>
      <w:marLeft w:val="0"/>
      <w:marRight w:val="0"/>
      <w:marTop w:val="0"/>
      <w:marBottom w:val="0"/>
      <w:divBdr>
        <w:top w:val="none" w:sz="0" w:space="0" w:color="auto"/>
        <w:left w:val="none" w:sz="0" w:space="0" w:color="auto"/>
        <w:bottom w:val="none" w:sz="0" w:space="0" w:color="auto"/>
        <w:right w:val="none" w:sz="0" w:space="0" w:color="auto"/>
      </w:divBdr>
      <w:divsChild>
        <w:div w:id="13121635">
          <w:marLeft w:val="0"/>
          <w:marRight w:val="0"/>
          <w:marTop w:val="0"/>
          <w:marBottom w:val="0"/>
          <w:divBdr>
            <w:top w:val="none" w:sz="0" w:space="0" w:color="auto"/>
            <w:left w:val="none" w:sz="0" w:space="0" w:color="auto"/>
            <w:bottom w:val="none" w:sz="0" w:space="0" w:color="auto"/>
            <w:right w:val="none" w:sz="0" w:space="0" w:color="auto"/>
          </w:divBdr>
        </w:div>
        <w:div w:id="889917948">
          <w:marLeft w:val="0"/>
          <w:marRight w:val="0"/>
          <w:marTop w:val="0"/>
          <w:marBottom w:val="0"/>
          <w:divBdr>
            <w:top w:val="none" w:sz="0" w:space="0" w:color="auto"/>
            <w:left w:val="none" w:sz="0" w:space="0" w:color="auto"/>
            <w:bottom w:val="none" w:sz="0" w:space="0" w:color="auto"/>
            <w:right w:val="none" w:sz="0" w:space="0" w:color="auto"/>
          </w:divBdr>
        </w:div>
        <w:div w:id="2071465632">
          <w:marLeft w:val="0"/>
          <w:marRight w:val="0"/>
          <w:marTop w:val="0"/>
          <w:marBottom w:val="0"/>
          <w:divBdr>
            <w:top w:val="none" w:sz="0" w:space="0" w:color="auto"/>
            <w:left w:val="none" w:sz="0" w:space="0" w:color="auto"/>
            <w:bottom w:val="none" w:sz="0" w:space="0" w:color="auto"/>
            <w:right w:val="none" w:sz="0" w:space="0" w:color="auto"/>
          </w:divBdr>
        </w:div>
        <w:div w:id="540362642">
          <w:marLeft w:val="0"/>
          <w:marRight w:val="0"/>
          <w:marTop w:val="0"/>
          <w:marBottom w:val="0"/>
          <w:divBdr>
            <w:top w:val="none" w:sz="0" w:space="0" w:color="auto"/>
            <w:left w:val="none" w:sz="0" w:space="0" w:color="auto"/>
            <w:bottom w:val="none" w:sz="0" w:space="0" w:color="auto"/>
            <w:right w:val="none" w:sz="0" w:space="0" w:color="auto"/>
          </w:divBdr>
        </w:div>
        <w:div w:id="1625041543">
          <w:marLeft w:val="0"/>
          <w:marRight w:val="0"/>
          <w:marTop w:val="0"/>
          <w:marBottom w:val="0"/>
          <w:divBdr>
            <w:top w:val="none" w:sz="0" w:space="0" w:color="auto"/>
            <w:left w:val="none" w:sz="0" w:space="0" w:color="auto"/>
            <w:bottom w:val="none" w:sz="0" w:space="0" w:color="auto"/>
            <w:right w:val="none" w:sz="0" w:space="0" w:color="auto"/>
          </w:divBdr>
          <w:divsChild>
            <w:div w:id="1502162905">
              <w:marLeft w:val="0"/>
              <w:marRight w:val="0"/>
              <w:marTop w:val="0"/>
              <w:marBottom w:val="0"/>
              <w:divBdr>
                <w:top w:val="none" w:sz="0" w:space="0" w:color="auto"/>
                <w:left w:val="none" w:sz="0" w:space="0" w:color="auto"/>
                <w:bottom w:val="none" w:sz="0" w:space="0" w:color="auto"/>
                <w:right w:val="none" w:sz="0" w:space="0" w:color="auto"/>
              </w:divBdr>
            </w:div>
            <w:div w:id="977344743">
              <w:marLeft w:val="0"/>
              <w:marRight w:val="0"/>
              <w:marTop w:val="0"/>
              <w:marBottom w:val="0"/>
              <w:divBdr>
                <w:top w:val="none" w:sz="0" w:space="0" w:color="auto"/>
                <w:left w:val="none" w:sz="0" w:space="0" w:color="auto"/>
                <w:bottom w:val="none" w:sz="0" w:space="0" w:color="auto"/>
                <w:right w:val="none" w:sz="0" w:space="0" w:color="auto"/>
              </w:divBdr>
            </w:div>
            <w:div w:id="1624578686">
              <w:marLeft w:val="0"/>
              <w:marRight w:val="0"/>
              <w:marTop w:val="0"/>
              <w:marBottom w:val="0"/>
              <w:divBdr>
                <w:top w:val="none" w:sz="0" w:space="0" w:color="auto"/>
                <w:left w:val="none" w:sz="0" w:space="0" w:color="auto"/>
                <w:bottom w:val="none" w:sz="0" w:space="0" w:color="auto"/>
                <w:right w:val="none" w:sz="0" w:space="0" w:color="auto"/>
              </w:divBdr>
            </w:div>
            <w:div w:id="1928229417">
              <w:marLeft w:val="0"/>
              <w:marRight w:val="0"/>
              <w:marTop w:val="0"/>
              <w:marBottom w:val="0"/>
              <w:divBdr>
                <w:top w:val="none" w:sz="0" w:space="0" w:color="auto"/>
                <w:left w:val="none" w:sz="0" w:space="0" w:color="auto"/>
                <w:bottom w:val="none" w:sz="0" w:space="0" w:color="auto"/>
                <w:right w:val="none" w:sz="0" w:space="0" w:color="auto"/>
              </w:divBdr>
            </w:div>
            <w:div w:id="763722529">
              <w:marLeft w:val="0"/>
              <w:marRight w:val="0"/>
              <w:marTop w:val="0"/>
              <w:marBottom w:val="0"/>
              <w:divBdr>
                <w:top w:val="none" w:sz="0" w:space="0" w:color="auto"/>
                <w:left w:val="none" w:sz="0" w:space="0" w:color="auto"/>
                <w:bottom w:val="none" w:sz="0" w:space="0" w:color="auto"/>
                <w:right w:val="none" w:sz="0" w:space="0" w:color="auto"/>
              </w:divBdr>
            </w:div>
            <w:div w:id="1144615702">
              <w:marLeft w:val="0"/>
              <w:marRight w:val="0"/>
              <w:marTop w:val="0"/>
              <w:marBottom w:val="0"/>
              <w:divBdr>
                <w:top w:val="none" w:sz="0" w:space="0" w:color="auto"/>
                <w:left w:val="none" w:sz="0" w:space="0" w:color="auto"/>
                <w:bottom w:val="none" w:sz="0" w:space="0" w:color="auto"/>
                <w:right w:val="none" w:sz="0" w:space="0" w:color="auto"/>
              </w:divBdr>
            </w:div>
            <w:div w:id="1183474577">
              <w:marLeft w:val="0"/>
              <w:marRight w:val="0"/>
              <w:marTop w:val="0"/>
              <w:marBottom w:val="0"/>
              <w:divBdr>
                <w:top w:val="none" w:sz="0" w:space="0" w:color="auto"/>
                <w:left w:val="none" w:sz="0" w:space="0" w:color="auto"/>
                <w:bottom w:val="none" w:sz="0" w:space="0" w:color="auto"/>
                <w:right w:val="none" w:sz="0" w:space="0" w:color="auto"/>
              </w:divBdr>
            </w:div>
          </w:divsChild>
        </w:div>
        <w:div w:id="822083907">
          <w:marLeft w:val="0"/>
          <w:marRight w:val="0"/>
          <w:marTop w:val="0"/>
          <w:marBottom w:val="0"/>
          <w:divBdr>
            <w:top w:val="none" w:sz="0" w:space="0" w:color="auto"/>
            <w:left w:val="none" w:sz="0" w:space="0" w:color="auto"/>
            <w:bottom w:val="none" w:sz="0" w:space="0" w:color="auto"/>
            <w:right w:val="none" w:sz="0" w:space="0" w:color="auto"/>
          </w:divBdr>
          <w:divsChild>
            <w:div w:id="578754373">
              <w:marLeft w:val="0"/>
              <w:marRight w:val="0"/>
              <w:marTop w:val="0"/>
              <w:marBottom w:val="0"/>
              <w:divBdr>
                <w:top w:val="none" w:sz="0" w:space="0" w:color="auto"/>
                <w:left w:val="none" w:sz="0" w:space="0" w:color="auto"/>
                <w:bottom w:val="none" w:sz="0" w:space="0" w:color="auto"/>
                <w:right w:val="none" w:sz="0" w:space="0" w:color="auto"/>
              </w:divBdr>
              <w:divsChild>
                <w:div w:id="1381442203">
                  <w:marLeft w:val="0"/>
                  <w:marRight w:val="0"/>
                  <w:marTop w:val="0"/>
                  <w:marBottom w:val="180"/>
                  <w:divBdr>
                    <w:top w:val="none" w:sz="0" w:space="0" w:color="auto"/>
                    <w:left w:val="none" w:sz="0" w:space="0" w:color="auto"/>
                    <w:bottom w:val="none" w:sz="0" w:space="0" w:color="auto"/>
                    <w:right w:val="none" w:sz="0" w:space="0" w:color="auto"/>
                  </w:divBdr>
                  <w:divsChild>
                    <w:div w:id="1940291004">
                      <w:marLeft w:val="0"/>
                      <w:marRight w:val="0"/>
                      <w:marTop w:val="0"/>
                      <w:marBottom w:val="0"/>
                      <w:divBdr>
                        <w:top w:val="none" w:sz="0" w:space="0" w:color="auto"/>
                        <w:left w:val="none" w:sz="0" w:space="0" w:color="auto"/>
                        <w:bottom w:val="none" w:sz="0" w:space="0" w:color="auto"/>
                        <w:right w:val="none" w:sz="0" w:space="0" w:color="auto"/>
                      </w:divBdr>
                      <w:divsChild>
                        <w:div w:id="1636449974">
                          <w:marLeft w:val="0"/>
                          <w:marRight w:val="0"/>
                          <w:marTop w:val="0"/>
                          <w:marBottom w:val="0"/>
                          <w:divBdr>
                            <w:top w:val="none" w:sz="0" w:space="0" w:color="auto"/>
                            <w:left w:val="none" w:sz="0" w:space="0" w:color="auto"/>
                            <w:bottom w:val="none" w:sz="0" w:space="0" w:color="auto"/>
                            <w:right w:val="none" w:sz="0" w:space="0" w:color="auto"/>
                          </w:divBdr>
                          <w:divsChild>
                            <w:div w:id="929117227">
                              <w:marLeft w:val="0"/>
                              <w:marRight w:val="0"/>
                              <w:marTop w:val="0"/>
                              <w:marBottom w:val="0"/>
                              <w:divBdr>
                                <w:top w:val="none" w:sz="0" w:space="0" w:color="auto"/>
                                <w:left w:val="none" w:sz="0" w:space="0" w:color="auto"/>
                                <w:bottom w:val="none" w:sz="0" w:space="0" w:color="auto"/>
                                <w:right w:val="none" w:sz="0" w:space="0" w:color="auto"/>
                              </w:divBdr>
                              <w:divsChild>
                                <w:div w:id="818426288">
                                  <w:marLeft w:val="0"/>
                                  <w:marRight w:val="0"/>
                                  <w:marTop w:val="0"/>
                                  <w:marBottom w:val="0"/>
                                  <w:divBdr>
                                    <w:top w:val="none" w:sz="0" w:space="0" w:color="auto"/>
                                    <w:left w:val="none" w:sz="0" w:space="0" w:color="auto"/>
                                    <w:bottom w:val="none" w:sz="0" w:space="0" w:color="auto"/>
                                    <w:right w:val="none" w:sz="0" w:space="0" w:color="auto"/>
                                  </w:divBdr>
                                  <w:divsChild>
                                    <w:div w:id="1466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3492672">
      <w:bodyDiv w:val="1"/>
      <w:marLeft w:val="0"/>
      <w:marRight w:val="0"/>
      <w:marTop w:val="0"/>
      <w:marBottom w:val="0"/>
      <w:divBdr>
        <w:top w:val="none" w:sz="0" w:space="0" w:color="auto"/>
        <w:left w:val="none" w:sz="0" w:space="0" w:color="auto"/>
        <w:bottom w:val="none" w:sz="0" w:space="0" w:color="auto"/>
        <w:right w:val="none" w:sz="0" w:space="0" w:color="auto"/>
      </w:divBdr>
    </w:div>
    <w:div w:id="1664166934">
      <w:bodyDiv w:val="1"/>
      <w:marLeft w:val="0"/>
      <w:marRight w:val="0"/>
      <w:marTop w:val="0"/>
      <w:marBottom w:val="0"/>
      <w:divBdr>
        <w:top w:val="none" w:sz="0" w:space="0" w:color="auto"/>
        <w:left w:val="none" w:sz="0" w:space="0" w:color="auto"/>
        <w:bottom w:val="none" w:sz="0" w:space="0" w:color="auto"/>
        <w:right w:val="none" w:sz="0" w:space="0" w:color="auto"/>
      </w:divBdr>
      <w:divsChild>
        <w:div w:id="1809937479">
          <w:marLeft w:val="0"/>
          <w:marRight w:val="0"/>
          <w:marTop w:val="0"/>
          <w:marBottom w:val="0"/>
          <w:divBdr>
            <w:top w:val="none" w:sz="0" w:space="0" w:color="auto"/>
            <w:left w:val="none" w:sz="0" w:space="0" w:color="auto"/>
            <w:bottom w:val="none" w:sz="0" w:space="0" w:color="auto"/>
            <w:right w:val="none" w:sz="0" w:space="0" w:color="auto"/>
          </w:divBdr>
        </w:div>
        <w:div w:id="1915237334">
          <w:marLeft w:val="0"/>
          <w:marRight w:val="0"/>
          <w:marTop w:val="0"/>
          <w:marBottom w:val="0"/>
          <w:divBdr>
            <w:top w:val="none" w:sz="0" w:space="0" w:color="auto"/>
            <w:left w:val="none" w:sz="0" w:space="0" w:color="auto"/>
            <w:bottom w:val="none" w:sz="0" w:space="0" w:color="auto"/>
            <w:right w:val="none" w:sz="0" w:space="0" w:color="auto"/>
          </w:divBdr>
        </w:div>
        <w:div w:id="573243645">
          <w:marLeft w:val="0"/>
          <w:marRight w:val="0"/>
          <w:marTop w:val="0"/>
          <w:marBottom w:val="0"/>
          <w:divBdr>
            <w:top w:val="none" w:sz="0" w:space="0" w:color="auto"/>
            <w:left w:val="none" w:sz="0" w:space="0" w:color="auto"/>
            <w:bottom w:val="none" w:sz="0" w:space="0" w:color="auto"/>
            <w:right w:val="none" w:sz="0" w:space="0" w:color="auto"/>
          </w:divBdr>
        </w:div>
      </w:divsChild>
    </w:div>
    <w:div w:id="1683432138">
      <w:bodyDiv w:val="1"/>
      <w:marLeft w:val="0"/>
      <w:marRight w:val="0"/>
      <w:marTop w:val="0"/>
      <w:marBottom w:val="0"/>
      <w:divBdr>
        <w:top w:val="none" w:sz="0" w:space="0" w:color="auto"/>
        <w:left w:val="none" w:sz="0" w:space="0" w:color="auto"/>
        <w:bottom w:val="none" w:sz="0" w:space="0" w:color="auto"/>
        <w:right w:val="none" w:sz="0" w:space="0" w:color="auto"/>
      </w:divBdr>
    </w:div>
    <w:div w:id="1827621471">
      <w:bodyDiv w:val="1"/>
      <w:marLeft w:val="0"/>
      <w:marRight w:val="0"/>
      <w:marTop w:val="0"/>
      <w:marBottom w:val="0"/>
      <w:divBdr>
        <w:top w:val="none" w:sz="0" w:space="0" w:color="auto"/>
        <w:left w:val="none" w:sz="0" w:space="0" w:color="auto"/>
        <w:bottom w:val="none" w:sz="0" w:space="0" w:color="auto"/>
        <w:right w:val="none" w:sz="0" w:space="0" w:color="auto"/>
      </w:divBdr>
    </w:div>
    <w:div w:id="1842892661">
      <w:bodyDiv w:val="1"/>
      <w:marLeft w:val="0"/>
      <w:marRight w:val="0"/>
      <w:marTop w:val="0"/>
      <w:marBottom w:val="0"/>
      <w:divBdr>
        <w:top w:val="none" w:sz="0" w:space="0" w:color="auto"/>
        <w:left w:val="none" w:sz="0" w:space="0" w:color="auto"/>
        <w:bottom w:val="none" w:sz="0" w:space="0" w:color="auto"/>
        <w:right w:val="none" w:sz="0" w:space="0" w:color="auto"/>
      </w:divBdr>
      <w:divsChild>
        <w:div w:id="1419255593">
          <w:marLeft w:val="0"/>
          <w:marRight w:val="0"/>
          <w:marTop w:val="0"/>
          <w:marBottom w:val="0"/>
          <w:divBdr>
            <w:top w:val="none" w:sz="0" w:space="0" w:color="auto"/>
            <w:left w:val="none" w:sz="0" w:space="0" w:color="auto"/>
            <w:bottom w:val="none" w:sz="0" w:space="0" w:color="auto"/>
            <w:right w:val="none" w:sz="0" w:space="0" w:color="auto"/>
          </w:divBdr>
        </w:div>
        <w:div w:id="1920675955">
          <w:marLeft w:val="0"/>
          <w:marRight w:val="0"/>
          <w:marTop w:val="0"/>
          <w:marBottom w:val="0"/>
          <w:divBdr>
            <w:top w:val="none" w:sz="0" w:space="0" w:color="auto"/>
            <w:left w:val="none" w:sz="0" w:space="0" w:color="auto"/>
            <w:bottom w:val="none" w:sz="0" w:space="0" w:color="auto"/>
            <w:right w:val="none" w:sz="0" w:space="0" w:color="auto"/>
          </w:divBdr>
        </w:div>
        <w:div w:id="996155652">
          <w:marLeft w:val="0"/>
          <w:marRight w:val="0"/>
          <w:marTop w:val="0"/>
          <w:marBottom w:val="0"/>
          <w:divBdr>
            <w:top w:val="none" w:sz="0" w:space="0" w:color="auto"/>
            <w:left w:val="none" w:sz="0" w:space="0" w:color="auto"/>
            <w:bottom w:val="none" w:sz="0" w:space="0" w:color="auto"/>
            <w:right w:val="none" w:sz="0" w:space="0" w:color="auto"/>
          </w:divBdr>
        </w:div>
        <w:div w:id="436410616">
          <w:marLeft w:val="0"/>
          <w:marRight w:val="0"/>
          <w:marTop w:val="0"/>
          <w:marBottom w:val="0"/>
          <w:divBdr>
            <w:top w:val="none" w:sz="0" w:space="0" w:color="auto"/>
            <w:left w:val="none" w:sz="0" w:space="0" w:color="auto"/>
            <w:bottom w:val="none" w:sz="0" w:space="0" w:color="auto"/>
            <w:right w:val="none" w:sz="0" w:space="0" w:color="auto"/>
          </w:divBdr>
        </w:div>
        <w:div w:id="2023389070">
          <w:marLeft w:val="0"/>
          <w:marRight w:val="0"/>
          <w:marTop w:val="0"/>
          <w:marBottom w:val="0"/>
          <w:divBdr>
            <w:top w:val="none" w:sz="0" w:space="0" w:color="auto"/>
            <w:left w:val="none" w:sz="0" w:space="0" w:color="auto"/>
            <w:bottom w:val="none" w:sz="0" w:space="0" w:color="auto"/>
            <w:right w:val="none" w:sz="0" w:space="0" w:color="auto"/>
          </w:divBdr>
        </w:div>
      </w:divsChild>
    </w:div>
    <w:div w:id="1876580571">
      <w:bodyDiv w:val="1"/>
      <w:marLeft w:val="0"/>
      <w:marRight w:val="0"/>
      <w:marTop w:val="0"/>
      <w:marBottom w:val="0"/>
      <w:divBdr>
        <w:top w:val="none" w:sz="0" w:space="0" w:color="auto"/>
        <w:left w:val="none" w:sz="0" w:space="0" w:color="auto"/>
        <w:bottom w:val="none" w:sz="0" w:space="0" w:color="auto"/>
        <w:right w:val="none" w:sz="0" w:space="0" w:color="auto"/>
      </w:divBdr>
      <w:divsChild>
        <w:div w:id="417560309">
          <w:marLeft w:val="0"/>
          <w:marRight w:val="0"/>
          <w:marTop w:val="0"/>
          <w:marBottom w:val="0"/>
          <w:divBdr>
            <w:top w:val="none" w:sz="0" w:space="0" w:color="auto"/>
            <w:left w:val="none" w:sz="0" w:space="0" w:color="auto"/>
            <w:bottom w:val="none" w:sz="0" w:space="0" w:color="auto"/>
            <w:right w:val="none" w:sz="0" w:space="0" w:color="auto"/>
          </w:divBdr>
          <w:divsChild>
            <w:div w:id="863515854">
              <w:marLeft w:val="0"/>
              <w:marRight w:val="0"/>
              <w:marTop w:val="0"/>
              <w:marBottom w:val="0"/>
              <w:divBdr>
                <w:top w:val="none" w:sz="0" w:space="0" w:color="auto"/>
                <w:left w:val="none" w:sz="0" w:space="0" w:color="auto"/>
                <w:bottom w:val="none" w:sz="0" w:space="0" w:color="auto"/>
                <w:right w:val="none" w:sz="0" w:space="0" w:color="auto"/>
              </w:divBdr>
            </w:div>
            <w:div w:id="1557622394">
              <w:marLeft w:val="0"/>
              <w:marRight w:val="0"/>
              <w:marTop w:val="0"/>
              <w:marBottom w:val="0"/>
              <w:divBdr>
                <w:top w:val="none" w:sz="0" w:space="0" w:color="auto"/>
                <w:left w:val="none" w:sz="0" w:space="0" w:color="auto"/>
                <w:bottom w:val="none" w:sz="0" w:space="0" w:color="auto"/>
                <w:right w:val="none" w:sz="0" w:space="0" w:color="auto"/>
              </w:divBdr>
            </w:div>
            <w:div w:id="1447508486">
              <w:marLeft w:val="0"/>
              <w:marRight w:val="0"/>
              <w:marTop w:val="0"/>
              <w:marBottom w:val="0"/>
              <w:divBdr>
                <w:top w:val="none" w:sz="0" w:space="0" w:color="auto"/>
                <w:left w:val="none" w:sz="0" w:space="0" w:color="auto"/>
                <w:bottom w:val="none" w:sz="0" w:space="0" w:color="auto"/>
                <w:right w:val="none" w:sz="0" w:space="0" w:color="auto"/>
              </w:divBdr>
              <w:divsChild>
                <w:div w:id="330066940">
                  <w:marLeft w:val="0"/>
                  <w:marRight w:val="0"/>
                  <w:marTop w:val="0"/>
                  <w:marBottom w:val="0"/>
                  <w:divBdr>
                    <w:top w:val="none" w:sz="0" w:space="0" w:color="auto"/>
                    <w:left w:val="none" w:sz="0" w:space="0" w:color="auto"/>
                    <w:bottom w:val="none" w:sz="0" w:space="0" w:color="auto"/>
                    <w:right w:val="none" w:sz="0" w:space="0" w:color="auto"/>
                  </w:divBdr>
                  <w:divsChild>
                    <w:div w:id="1934124379">
                      <w:marLeft w:val="0"/>
                      <w:marRight w:val="0"/>
                      <w:marTop w:val="0"/>
                      <w:marBottom w:val="0"/>
                      <w:divBdr>
                        <w:top w:val="none" w:sz="0" w:space="0" w:color="auto"/>
                        <w:left w:val="none" w:sz="0" w:space="0" w:color="auto"/>
                        <w:bottom w:val="none" w:sz="0" w:space="0" w:color="auto"/>
                        <w:right w:val="none" w:sz="0" w:space="0" w:color="auto"/>
                      </w:divBdr>
                    </w:div>
                    <w:div w:id="1793161943">
                      <w:marLeft w:val="0"/>
                      <w:marRight w:val="0"/>
                      <w:marTop w:val="0"/>
                      <w:marBottom w:val="0"/>
                      <w:divBdr>
                        <w:top w:val="none" w:sz="0" w:space="0" w:color="auto"/>
                        <w:left w:val="none" w:sz="0" w:space="0" w:color="auto"/>
                        <w:bottom w:val="none" w:sz="0" w:space="0" w:color="auto"/>
                        <w:right w:val="none" w:sz="0" w:space="0" w:color="auto"/>
                      </w:divBdr>
                    </w:div>
                    <w:div w:id="72236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100482">
          <w:marLeft w:val="0"/>
          <w:marRight w:val="0"/>
          <w:marTop w:val="0"/>
          <w:marBottom w:val="0"/>
          <w:divBdr>
            <w:top w:val="none" w:sz="0" w:space="0" w:color="auto"/>
            <w:left w:val="none" w:sz="0" w:space="0" w:color="auto"/>
            <w:bottom w:val="none" w:sz="0" w:space="0" w:color="auto"/>
            <w:right w:val="none" w:sz="0" w:space="0" w:color="auto"/>
          </w:divBdr>
          <w:divsChild>
            <w:div w:id="1180774868">
              <w:marLeft w:val="0"/>
              <w:marRight w:val="0"/>
              <w:marTop w:val="0"/>
              <w:marBottom w:val="0"/>
              <w:divBdr>
                <w:top w:val="none" w:sz="0" w:space="0" w:color="auto"/>
                <w:left w:val="none" w:sz="0" w:space="0" w:color="auto"/>
                <w:bottom w:val="none" w:sz="0" w:space="0" w:color="auto"/>
                <w:right w:val="none" w:sz="0" w:space="0" w:color="auto"/>
              </w:divBdr>
            </w:div>
            <w:div w:id="437986199">
              <w:marLeft w:val="0"/>
              <w:marRight w:val="0"/>
              <w:marTop w:val="0"/>
              <w:marBottom w:val="0"/>
              <w:divBdr>
                <w:top w:val="none" w:sz="0" w:space="0" w:color="auto"/>
                <w:left w:val="none" w:sz="0" w:space="0" w:color="auto"/>
                <w:bottom w:val="none" w:sz="0" w:space="0" w:color="auto"/>
                <w:right w:val="none" w:sz="0" w:space="0" w:color="auto"/>
              </w:divBdr>
            </w:div>
            <w:div w:id="2079858714">
              <w:marLeft w:val="0"/>
              <w:marRight w:val="0"/>
              <w:marTop w:val="0"/>
              <w:marBottom w:val="0"/>
              <w:divBdr>
                <w:top w:val="none" w:sz="0" w:space="0" w:color="auto"/>
                <w:left w:val="none" w:sz="0" w:space="0" w:color="auto"/>
                <w:bottom w:val="none" w:sz="0" w:space="0" w:color="auto"/>
                <w:right w:val="none" w:sz="0" w:space="0" w:color="auto"/>
              </w:divBdr>
            </w:div>
            <w:div w:id="674573540">
              <w:marLeft w:val="0"/>
              <w:marRight w:val="0"/>
              <w:marTop w:val="0"/>
              <w:marBottom w:val="0"/>
              <w:divBdr>
                <w:top w:val="none" w:sz="0" w:space="0" w:color="auto"/>
                <w:left w:val="none" w:sz="0" w:space="0" w:color="auto"/>
                <w:bottom w:val="none" w:sz="0" w:space="0" w:color="auto"/>
                <w:right w:val="none" w:sz="0" w:space="0" w:color="auto"/>
              </w:divBdr>
            </w:div>
            <w:div w:id="1035731944">
              <w:marLeft w:val="0"/>
              <w:marRight w:val="0"/>
              <w:marTop w:val="0"/>
              <w:marBottom w:val="0"/>
              <w:divBdr>
                <w:top w:val="none" w:sz="0" w:space="0" w:color="auto"/>
                <w:left w:val="none" w:sz="0" w:space="0" w:color="auto"/>
                <w:bottom w:val="none" w:sz="0" w:space="0" w:color="auto"/>
                <w:right w:val="none" w:sz="0" w:space="0" w:color="auto"/>
              </w:divBdr>
            </w:div>
            <w:div w:id="1511532280">
              <w:marLeft w:val="0"/>
              <w:marRight w:val="0"/>
              <w:marTop w:val="0"/>
              <w:marBottom w:val="0"/>
              <w:divBdr>
                <w:top w:val="none" w:sz="0" w:space="0" w:color="auto"/>
                <w:left w:val="none" w:sz="0" w:space="0" w:color="auto"/>
                <w:bottom w:val="none" w:sz="0" w:space="0" w:color="auto"/>
                <w:right w:val="none" w:sz="0" w:space="0" w:color="auto"/>
              </w:divBdr>
            </w:div>
            <w:div w:id="256600800">
              <w:marLeft w:val="0"/>
              <w:marRight w:val="0"/>
              <w:marTop w:val="0"/>
              <w:marBottom w:val="0"/>
              <w:divBdr>
                <w:top w:val="none" w:sz="0" w:space="0" w:color="auto"/>
                <w:left w:val="none" w:sz="0" w:space="0" w:color="auto"/>
                <w:bottom w:val="none" w:sz="0" w:space="0" w:color="auto"/>
                <w:right w:val="none" w:sz="0" w:space="0" w:color="auto"/>
              </w:divBdr>
            </w:div>
            <w:div w:id="1276668643">
              <w:marLeft w:val="0"/>
              <w:marRight w:val="0"/>
              <w:marTop w:val="0"/>
              <w:marBottom w:val="0"/>
              <w:divBdr>
                <w:top w:val="none" w:sz="0" w:space="0" w:color="auto"/>
                <w:left w:val="none" w:sz="0" w:space="0" w:color="auto"/>
                <w:bottom w:val="none" w:sz="0" w:space="0" w:color="auto"/>
                <w:right w:val="none" w:sz="0" w:space="0" w:color="auto"/>
              </w:divBdr>
            </w:div>
            <w:div w:id="535701542">
              <w:marLeft w:val="0"/>
              <w:marRight w:val="0"/>
              <w:marTop w:val="0"/>
              <w:marBottom w:val="0"/>
              <w:divBdr>
                <w:top w:val="none" w:sz="0" w:space="0" w:color="auto"/>
                <w:left w:val="none" w:sz="0" w:space="0" w:color="auto"/>
                <w:bottom w:val="none" w:sz="0" w:space="0" w:color="auto"/>
                <w:right w:val="none" w:sz="0" w:space="0" w:color="auto"/>
              </w:divBdr>
            </w:div>
            <w:div w:id="1146358965">
              <w:marLeft w:val="0"/>
              <w:marRight w:val="0"/>
              <w:marTop w:val="0"/>
              <w:marBottom w:val="0"/>
              <w:divBdr>
                <w:top w:val="none" w:sz="0" w:space="0" w:color="auto"/>
                <w:left w:val="none" w:sz="0" w:space="0" w:color="auto"/>
                <w:bottom w:val="none" w:sz="0" w:space="0" w:color="auto"/>
                <w:right w:val="none" w:sz="0" w:space="0" w:color="auto"/>
              </w:divBdr>
            </w:div>
            <w:div w:id="165756172">
              <w:marLeft w:val="0"/>
              <w:marRight w:val="0"/>
              <w:marTop w:val="0"/>
              <w:marBottom w:val="0"/>
              <w:divBdr>
                <w:top w:val="none" w:sz="0" w:space="0" w:color="auto"/>
                <w:left w:val="none" w:sz="0" w:space="0" w:color="auto"/>
                <w:bottom w:val="none" w:sz="0" w:space="0" w:color="auto"/>
                <w:right w:val="none" w:sz="0" w:space="0" w:color="auto"/>
              </w:divBdr>
            </w:div>
            <w:div w:id="359015814">
              <w:marLeft w:val="0"/>
              <w:marRight w:val="0"/>
              <w:marTop w:val="0"/>
              <w:marBottom w:val="0"/>
              <w:divBdr>
                <w:top w:val="none" w:sz="0" w:space="0" w:color="auto"/>
                <w:left w:val="none" w:sz="0" w:space="0" w:color="auto"/>
                <w:bottom w:val="none" w:sz="0" w:space="0" w:color="auto"/>
                <w:right w:val="none" w:sz="0" w:space="0" w:color="auto"/>
              </w:divBdr>
            </w:div>
            <w:div w:id="345330871">
              <w:marLeft w:val="0"/>
              <w:marRight w:val="0"/>
              <w:marTop w:val="0"/>
              <w:marBottom w:val="0"/>
              <w:divBdr>
                <w:top w:val="none" w:sz="0" w:space="0" w:color="auto"/>
                <w:left w:val="none" w:sz="0" w:space="0" w:color="auto"/>
                <w:bottom w:val="none" w:sz="0" w:space="0" w:color="auto"/>
                <w:right w:val="none" w:sz="0" w:space="0" w:color="auto"/>
              </w:divBdr>
            </w:div>
            <w:div w:id="402263744">
              <w:marLeft w:val="0"/>
              <w:marRight w:val="0"/>
              <w:marTop w:val="0"/>
              <w:marBottom w:val="0"/>
              <w:divBdr>
                <w:top w:val="none" w:sz="0" w:space="0" w:color="auto"/>
                <w:left w:val="none" w:sz="0" w:space="0" w:color="auto"/>
                <w:bottom w:val="none" w:sz="0" w:space="0" w:color="auto"/>
                <w:right w:val="none" w:sz="0" w:space="0" w:color="auto"/>
              </w:divBdr>
            </w:div>
            <w:div w:id="1473517025">
              <w:marLeft w:val="0"/>
              <w:marRight w:val="0"/>
              <w:marTop w:val="0"/>
              <w:marBottom w:val="0"/>
              <w:divBdr>
                <w:top w:val="none" w:sz="0" w:space="0" w:color="auto"/>
                <w:left w:val="none" w:sz="0" w:space="0" w:color="auto"/>
                <w:bottom w:val="none" w:sz="0" w:space="0" w:color="auto"/>
                <w:right w:val="none" w:sz="0" w:space="0" w:color="auto"/>
              </w:divBdr>
            </w:div>
            <w:div w:id="174852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27339">
      <w:bodyDiv w:val="1"/>
      <w:marLeft w:val="0"/>
      <w:marRight w:val="0"/>
      <w:marTop w:val="0"/>
      <w:marBottom w:val="0"/>
      <w:divBdr>
        <w:top w:val="none" w:sz="0" w:space="0" w:color="auto"/>
        <w:left w:val="none" w:sz="0" w:space="0" w:color="auto"/>
        <w:bottom w:val="none" w:sz="0" w:space="0" w:color="auto"/>
        <w:right w:val="none" w:sz="0" w:space="0" w:color="auto"/>
      </w:divBdr>
      <w:divsChild>
        <w:div w:id="1341153127">
          <w:marLeft w:val="0"/>
          <w:marRight w:val="0"/>
          <w:marTop w:val="0"/>
          <w:marBottom w:val="0"/>
          <w:divBdr>
            <w:top w:val="none" w:sz="0" w:space="0" w:color="auto"/>
            <w:left w:val="none" w:sz="0" w:space="0" w:color="auto"/>
            <w:bottom w:val="none" w:sz="0" w:space="0" w:color="auto"/>
            <w:right w:val="none" w:sz="0" w:space="0" w:color="auto"/>
          </w:divBdr>
        </w:div>
        <w:div w:id="551961046">
          <w:marLeft w:val="0"/>
          <w:marRight w:val="0"/>
          <w:marTop w:val="0"/>
          <w:marBottom w:val="0"/>
          <w:divBdr>
            <w:top w:val="none" w:sz="0" w:space="0" w:color="auto"/>
            <w:left w:val="none" w:sz="0" w:space="0" w:color="auto"/>
            <w:bottom w:val="none" w:sz="0" w:space="0" w:color="auto"/>
            <w:right w:val="none" w:sz="0" w:space="0" w:color="auto"/>
          </w:divBdr>
        </w:div>
        <w:div w:id="1448356301">
          <w:marLeft w:val="0"/>
          <w:marRight w:val="0"/>
          <w:marTop w:val="0"/>
          <w:marBottom w:val="0"/>
          <w:divBdr>
            <w:top w:val="none" w:sz="0" w:space="0" w:color="auto"/>
            <w:left w:val="none" w:sz="0" w:space="0" w:color="auto"/>
            <w:bottom w:val="none" w:sz="0" w:space="0" w:color="auto"/>
            <w:right w:val="none" w:sz="0" w:space="0" w:color="auto"/>
          </w:divBdr>
        </w:div>
        <w:div w:id="641890806">
          <w:marLeft w:val="0"/>
          <w:marRight w:val="0"/>
          <w:marTop w:val="0"/>
          <w:marBottom w:val="0"/>
          <w:divBdr>
            <w:top w:val="none" w:sz="0" w:space="0" w:color="auto"/>
            <w:left w:val="none" w:sz="0" w:space="0" w:color="auto"/>
            <w:bottom w:val="none" w:sz="0" w:space="0" w:color="auto"/>
            <w:right w:val="none" w:sz="0" w:space="0" w:color="auto"/>
          </w:divBdr>
        </w:div>
      </w:divsChild>
    </w:div>
    <w:div w:id="2107115480">
      <w:bodyDiv w:val="1"/>
      <w:marLeft w:val="0"/>
      <w:marRight w:val="0"/>
      <w:marTop w:val="0"/>
      <w:marBottom w:val="0"/>
      <w:divBdr>
        <w:top w:val="none" w:sz="0" w:space="0" w:color="auto"/>
        <w:left w:val="none" w:sz="0" w:space="0" w:color="auto"/>
        <w:bottom w:val="none" w:sz="0" w:space="0" w:color="auto"/>
        <w:right w:val="none" w:sz="0" w:space="0" w:color="auto"/>
      </w:divBdr>
    </w:div>
    <w:div w:id="213852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B6E326-4B28-483A-A028-EEFE1DCA3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1769</Words>
  <Characters>10085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Grant</dc:creator>
  <cp:lastModifiedBy>Microsoft account</cp:lastModifiedBy>
  <cp:revision>2</cp:revision>
  <cp:lastPrinted>2026-05-10T14:34:00Z</cp:lastPrinted>
  <dcterms:created xsi:type="dcterms:W3CDTF">2026-07-02T07:44:00Z</dcterms:created>
  <dcterms:modified xsi:type="dcterms:W3CDTF">2026-07-02T07:44:00Z</dcterms:modified>
</cp:coreProperties>
</file>